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C07" w:rsidRPr="00DD0BAB" w:rsidRDefault="00DA5C07" w:rsidP="00851099">
      <w:pPr>
        <w:shd w:val="clear" w:color="auto" w:fill="FFFFFF"/>
        <w:autoSpaceDE w:val="0"/>
        <w:autoSpaceDN w:val="0"/>
        <w:adjustRightInd w:val="0"/>
        <w:rPr>
          <w:color w:val="FF0000"/>
          <w:sz w:val="20"/>
          <w:szCs w:val="20"/>
        </w:rPr>
      </w:pPr>
    </w:p>
    <w:p w:rsidR="00CF0198" w:rsidRDefault="00CF0198" w:rsidP="00FA5673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учреждение  «Спортивная школа «Барс»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Заинского муниципального района Республики Татарстан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CF0198" w:rsidRDefault="00B76A77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CF0198">
        <w:rPr>
          <w:sz w:val="28"/>
          <w:szCs w:val="28"/>
        </w:rPr>
        <w:t xml:space="preserve"> «Рассмотрено»</w:t>
      </w:r>
      <w:r>
        <w:rPr>
          <w:sz w:val="28"/>
          <w:szCs w:val="28"/>
        </w:rPr>
        <w:t xml:space="preserve">                                                                          «Утверждаю»</w:t>
      </w:r>
    </w:p>
    <w:p w:rsidR="00CF0198" w:rsidRPr="00F111E1" w:rsidRDefault="00285DBE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B76A77">
        <w:rPr>
          <w:sz w:val="28"/>
          <w:szCs w:val="28"/>
        </w:rPr>
        <w:t xml:space="preserve"> </w:t>
      </w:r>
      <w:r w:rsidR="00CF0198">
        <w:rPr>
          <w:sz w:val="28"/>
          <w:szCs w:val="28"/>
        </w:rPr>
        <w:t>Заседание тренерского совета</w:t>
      </w:r>
      <w:r w:rsidR="00CF0198" w:rsidRPr="00F111E1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 w:rsidR="00B76A77">
        <w:rPr>
          <w:sz w:val="28"/>
          <w:szCs w:val="28"/>
        </w:rPr>
        <w:t xml:space="preserve"> И.о.</w:t>
      </w:r>
      <w:r w:rsidR="002B192C">
        <w:rPr>
          <w:sz w:val="28"/>
          <w:szCs w:val="28"/>
        </w:rPr>
        <w:t>директора МБУ</w:t>
      </w:r>
      <w:r w:rsidR="00391B31">
        <w:rPr>
          <w:sz w:val="28"/>
          <w:szCs w:val="28"/>
        </w:rPr>
        <w:t xml:space="preserve"> </w:t>
      </w:r>
      <w:r w:rsidR="002B192C">
        <w:rPr>
          <w:sz w:val="28"/>
          <w:szCs w:val="28"/>
        </w:rPr>
        <w:t xml:space="preserve"> «СШ»Барс» ЗМР РТ</w:t>
      </w:r>
      <w:r w:rsidR="000456E0">
        <w:rPr>
          <w:sz w:val="28"/>
          <w:szCs w:val="28"/>
        </w:rPr>
        <w:t xml:space="preserve">   </w:t>
      </w:r>
      <w:r w:rsidR="00B76A77">
        <w:rPr>
          <w:sz w:val="28"/>
          <w:szCs w:val="28"/>
        </w:rPr>
        <w:t xml:space="preserve">                    </w:t>
      </w:r>
    </w:p>
    <w:p w:rsidR="00CF0198" w:rsidRPr="00F111E1" w:rsidRDefault="00B76A77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№     </w:t>
      </w:r>
      <w:r w:rsidR="00CF0198">
        <w:rPr>
          <w:sz w:val="28"/>
          <w:szCs w:val="28"/>
        </w:rPr>
        <w:t xml:space="preserve">     от                 2019 г.</w:t>
      </w:r>
      <w:r w:rsidR="00CF0198" w:rsidRPr="00F111E1">
        <w:rPr>
          <w:sz w:val="28"/>
          <w:szCs w:val="28"/>
        </w:rPr>
        <w:t xml:space="preserve">       </w:t>
      </w:r>
      <w:r w:rsidR="002B192C">
        <w:rPr>
          <w:sz w:val="28"/>
          <w:szCs w:val="28"/>
        </w:rPr>
        <w:t xml:space="preserve">           _____________ Шаповаленко Н.В.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="00B76A77">
        <w:rPr>
          <w:sz w:val="28"/>
          <w:szCs w:val="28"/>
        </w:rPr>
        <w:t xml:space="preserve">        </w:t>
      </w:r>
      <w:r w:rsidR="00CA74CE">
        <w:rPr>
          <w:sz w:val="28"/>
          <w:szCs w:val="28"/>
        </w:rPr>
        <w:t xml:space="preserve"> </w:t>
      </w:r>
      <w:r>
        <w:rPr>
          <w:sz w:val="28"/>
          <w:szCs w:val="28"/>
        </w:rPr>
        <w:t>Приказ №          от                  2019г.</w:t>
      </w:r>
      <w:r w:rsidRPr="00F111E1">
        <w:rPr>
          <w:sz w:val="28"/>
          <w:szCs w:val="28"/>
        </w:rPr>
        <w:t xml:space="preserve">                                                                                            </w:t>
      </w:r>
      <w:r>
        <w:rPr>
          <w:sz w:val="28"/>
          <w:szCs w:val="28"/>
        </w:rPr>
        <w:t xml:space="preserve">        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F111E1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</w:t>
      </w:r>
      <w:r w:rsidRPr="00F111E1">
        <w:rPr>
          <w:sz w:val="28"/>
          <w:szCs w:val="28"/>
        </w:rPr>
        <w:t xml:space="preserve">                                                                                         </w:t>
      </w:r>
      <w:r>
        <w:rPr>
          <w:sz w:val="28"/>
          <w:szCs w:val="28"/>
        </w:rPr>
        <w:t xml:space="preserve">                     </w:t>
      </w: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9B59FE" w:rsidRDefault="009B59FE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jc w:val="right"/>
        <w:rPr>
          <w:sz w:val="28"/>
          <w:szCs w:val="28"/>
        </w:rPr>
      </w:pPr>
      <w:r w:rsidRPr="00F111E1">
        <w:rPr>
          <w:sz w:val="28"/>
          <w:szCs w:val="28"/>
        </w:rPr>
        <w:t xml:space="preserve">                                                                     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F111E1">
        <w:rPr>
          <w:sz w:val="28"/>
          <w:szCs w:val="28"/>
        </w:rPr>
        <w:t xml:space="preserve">Программа спортивной </w:t>
      </w:r>
      <w:r>
        <w:rPr>
          <w:sz w:val="28"/>
          <w:szCs w:val="28"/>
        </w:rPr>
        <w:t xml:space="preserve"> подготовки по виду спорта 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F111E1">
        <w:rPr>
          <w:sz w:val="28"/>
          <w:szCs w:val="28"/>
        </w:rPr>
        <w:t xml:space="preserve"> </w:t>
      </w:r>
      <w:r>
        <w:rPr>
          <w:sz w:val="28"/>
          <w:szCs w:val="28"/>
        </w:rPr>
        <w:t>БАСКЕТБОЛ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</w:t>
      </w:r>
      <w:r w:rsidRPr="00F111E1">
        <w:rPr>
          <w:sz w:val="28"/>
          <w:szCs w:val="28"/>
        </w:rPr>
        <w:t xml:space="preserve">азработана на основе Федерального стандарта спортивной подготовки по виду </w:t>
      </w:r>
      <w:r>
        <w:rPr>
          <w:sz w:val="28"/>
          <w:szCs w:val="28"/>
        </w:rPr>
        <w:t>спорта баскетбол</w:t>
      </w:r>
      <w:r w:rsidRPr="00F111E1">
        <w:rPr>
          <w:sz w:val="28"/>
          <w:szCs w:val="28"/>
        </w:rPr>
        <w:t>,</w:t>
      </w:r>
    </w:p>
    <w:p w:rsidR="00CF0198" w:rsidRPr="00C51737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F111E1">
        <w:rPr>
          <w:sz w:val="28"/>
          <w:szCs w:val="28"/>
        </w:rPr>
        <w:t xml:space="preserve"> </w:t>
      </w:r>
      <w:r w:rsidRPr="00C51737">
        <w:rPr>
          <w:sz w:val="28"/>
          <w:szCs w:val="28"/>
        </w:rPr>
        <w:t>утвержденного</w:t>
      </w:r>
      <w:r>
        <w:rPr>
          <w:sz w:val="28"/>
          <w:szCs w:val="28"/>
        </w:rPr>
        <w:t xml:space="preserve"> приказом Минспорта России от 10.04.2013 года № 114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C51737">
        <w:rPr>
          <w:sz w:val="28"/>
          <w:szCs w:val="28"/>
        </w:rPr>
        <w:t>(Зарег</w:t>
      </w:r>
      <w:r>
        <w:rPr>
          <w:sz w:val="28"/>
          <w:szCs w:val="28"/>
        </w:rPr>
        <w:t>истрировано в Минюсте России  10.06.2013 № 28777</w:t>
      </w:r>
      <w:r w:rsidRPr="00C51737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</w:p>
    <w:p w:rsidR="00CF0198" w:rsidRPr="002C0FBB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 изменениями </w:t>
      </w:r>
      <w:r>
        <w:rPr>
          <w:sz w:val="28"/>
          <w:szCs w:val="28"/>
          <w:shd w:val="clear" w:color="auto" w:fill="FFFFFF"/>
        </w:rPr>
        <w:t>от 23.07.2014 года № 620</w:t>
      </w:r>
      <w:r w:rsidRPr="002C0FBB">
        <w:rPr>
          <w:sz w:val="28"/>
          <w:szCs w:val="28"/>
          <w:shd w:val="clear" w:color="auto" w:fill="FFFFFF"/>
        </w:rPr>
        <w:t> </w:t>
      </w:r>
      <w:r w:rsidRPr="002C0FBB">
        <w:rPr>
          <w:sz w:val="28"/>
          <w:szCs w:val="28"/>
        </w:rPr>
        <w:br/>
      </w:r>
      <w:r>
        <w:rPr>
          <w:sz w:val="28"/>
          <w:szCs w:val="28"/>
          <w:shd w:val="clear" w:color="auto" w:fill="FFFFFF"/>
        </w:rPr>
        <w:t>(</w:t>
      </w:r>
      <w:r w:rsidRPr="002C0FBB">
        <w:rPr>
          <w:sz w:val="28"/>
          <w:szCs w:val="28"/>
          <w:shd w:val="clear" w:color="auto" w:fill="FFFFFF"/>
        </w:rPr>
        <w:t>Зарегистрировано в Минюсте России</w:t>
      </w:r>
      <w:r>
        <w:rPr>
          <w:sz w:val="28"/>
          <w:szCs w:val="28"/>
          <w:shd w:val="clear" w:color="auto" w:fill="FFFFFF"/>
        </w:rPr>
        <w:t xml:space="preserve"> 14.08. 2014 № 33587)</w:t>
      </w:r>
      <w:r w:rsidRPr="002C0FBB">
        <w:rPr>
          <w:sz w:val="28"/>
          <w:szCs w:val="28"/>
          <w:shd w:val="clear" w:color="auto" w:fill="FFFFFF"/>
        </w:rPr>
        <w:t> 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F111E1">
        <w:rPr>
          <w:sz w:val="28"/>
          <w:szCs w:val="28"/>
        </w:rPr>
        <w:t xml:space="preserve">                                                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Срок реализации программы: 11 лет</w:t>
      </w:r>
      <w:r w:rsidRPr="00F111E1">
        <w:rPr>
          <w:sz w:val="28"/>
          <w:szCs w:val="28"/>
        </w:rPr>
        <w:t xml:space="preserve">                           </w:t>
      </w:r>
    </w:p>
    <w:p w:rsidR="00CF0198" w:rsidRPr="00F111E1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 w:rsidRPr="00F111E1">
        <w:rPr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                         </w:t>
      </w:r>
    </w:p>
    <w:p w:rsidR="00CF0198" w:rsidRDefault="00CF0198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0456E0" w:rsidRDefault="000456E0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0456E0" w:rsidRDefault="000456E0" w:rsidP="00CF0198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CF0198" w:rsidRPr="00F111E1" w:rsidRDefault="00CF0198" w:rsidP="00BF5502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0456E0" w:rsidRDefault="000456E0" w:rsidP="00DA5C07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285DBE">
        <w:rPr>
          <w:sz w:val="28"/>
          <w:szCs w:val="28"/>
        </w:rPr>
        <w:t xml:space="preserve">                     </w:t>
      </w:r>
      <w:r>
        <w:rPr>
          <w:sz w:val="28"/>
          <w:szCs w:val="28"/>
        </w:rPr>
        <w:t xml:space="preserve"> </w:t>
      </w:r>
      <w:r w:rsidR="00CF0198" w:rsidRPr="00F111E1">
        <w:rPr>
          <w:sz w:val="28"/>
          <w:szCs w:val="28"/>
        </w:rPr>
        <w:t>Заин</w:t>
      </w:r>
      <w:r>
        <w:rPr>
          <w:sz w:val="28"/>
          <w:szCs w:val="28"/>
        </w:rPr>
        <w:t>ск       2019 г</w:t>
      </w:r>
    </w:p>
    <w:p w:rsidR="00CF0198" w:rsidRDefault="00CF0198" w:rsidP="00DA5C07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0456E0" w:rsidRDefault="000456E0" w:rsidP="00DA5C07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CF0198" w:rsidRPr="00F111E1" w:rsidRDefault="00CF0198" w:rsidP="00DA5C07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DA5C07" w:rsidRPr="00FA5673" w:rsidRDefault="00DA5C07" w:rsidP="00DA5C07">
      <w:pPr>
        <w:jc w:val="center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lastRenderedPageBreak/>
        <w:t xml:space="preserve">   СОДЕРЖАНИЕ</w:t>
      </w:r>
    </w:p>
    <w:p w:rsidR="00DA5C07" w:rsidRPr="00FA5673" w:rsidRDefault="00DA5C07" w:rsidP="00DA5C07">
      <w:pPr>
        <w:jc w:val="center"/>
        <w:rPr>
          <w:b/>
          <w:sz w:val="28"/>
          <w:szCs w:val="28"/>
        </w:rPr>
      </w:pPr>
    </w:p>
    <w:p w:rsidR="00DA5C07" w:rsidRPr="00FA5673" w:rsidRDefault="00C41D40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>
        <w:rPr>
          <w:b/>
          <w:sz w:val="28"/>
          <w:szCs w:val="28"/>
        </w:rPr>
        <w:t>Введение</w:t>
      </w:r>
    </w:p>
    <w:p w:rsidR="00DA5C07" w:rsidRPr="00FA5673" w:rsidRDefault="00DA5C07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t>Нормативная часть.</w:t>
      </w:r>
    </w:p>
    <w:p w:rsidR="00DA5C07" w:rsidRPr="00FA5673" w:rsidRDefault="00DA5C07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t>Методическая часть.</w:t>
      </w:r>
    </w:p>
    <w:p w:rsidR="00DA5C07" w:rsidRPr="00FA5673" w:rsidRDefault="00DA5C07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t>Система контроля и зачетные требования.</w:t>
      </w:r>
    </w:p>
    <w:p w:rsidR="00DA5C07" w:rsidRPr="00FA5673" w:rsidRDefault="00DA5C07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t>Перечень информационного обеспечения.</w:t>
      </w:r>
    </w:p>
    <w:p w:rsidR="00DA5C07" w:rsidRPr="00FA5673" w:rsidRDefault="00DA5C07" w:rsidP="00DA5C07">
      <w:pPr>
        <w:numPr>
          <w:ilvl w:val="0"/>
          <w:numId w:val="26"/>
        </w:numPr>
        <w:spacing w:after="200"/>
        <w:rPr>
          <w:b/>
          <w:sz w:val="28"/>
          <w:szCs w:val="28"/>
        </w:rPr>
      </w:pPr>
      <w:r w:rsidRPr="00FA5673">
        <w:rPr>
          <w:b/>
          <w:sz w:val="28"/>
          <w:szCs w:val="28"/>
        </w:rPr>
        <w:t>Планы физкультурных и спортивных мероприятий.</w:t>
      </w:r>
    </w:p>
    <w:p w:rsidR="00DA5C07" w:rsidRDefault="00DA5C07" w:rsidP="00851099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DA5C07" w:rsidRDefault="00DA5C07" w:rsidP="00851099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DA5C07" w:rsidRDefault="00DA5C07" w:rsidP="00851099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E10FE2" w:rsidRDefault="00851099" w:rsidP="00851099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 w:rsidRPr="00226B40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                                        </w:t>
      </w:r>
      <w:r w:rsidR="004C0B9E">
        <w:rPr>
          <w:sz w:val="20"/>
          <w:szCs w:val="20"/>
        </w:rPr>
        <w:t xml:space="preserve">                 </w:t>
      </w:r>
      <w:r w:rsidR="00E10FE2">
        <w:rPr>
          <w:sz w:val="20"/>
          <w:szCs w:val="20"/>
        </w:rPr>
        <w:t xml:space="preserve">                                                                                           </w:t>
      </w:r>
      <w:r w:rsidR="004C0B9E">
        <w:rPr>
          <w:sz w:val="20"/>
          <w:szCs w:val="20"/>
        </w:rPr>
        <w:t xml:space="preserve"> </w:t>
      </w:r>
    </w:p>
    <w:p w:rsidR="00922A24" w:rsidRDefault="00E10FE2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</w:t>
      </w:r>
      <w:r w:rsidR="00070968">
        <w:rPr>
          <w:sz w:val="20"/>
          <w:szCs w:val="20"/>
        </w:rPr>
        <w:t xml:space="preserve">  </w:t>
      </w: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sz w:val="20"/>
          <w:szCs w:val="20"/>
        </w:rPr>
      </w:pPr>
    </w:p>
    <w:p w:rsidR="007862C4" w:rsidRDefault="007862C4" w:rsidP="00DA5C0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F44ED5" w:rsidRDefault="00F44ED5" w:rsidP="00DA5C0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F44ED5" w:rsidRDefault="00F44ED5" w:rsidP="00DA5C07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D07DCA" w:rsidRDefault="00D07DCA" w:rsidP="007B66B9">
      <w:pPr>
        <w:rPr>
          <w:b/>
          <w:bCs/>
          <w:i/>
          <w:iCs/>
          <w:sz w:val="36"/>
        </w:rPr>
      </w:pPr>
    </w:p>
    <w:p w:rsidR="00FA5673" w:rsidRDefault="00FA5673" w:rsidP="007B66B9">
      <w:pPr>
        <w:rPr>
          <w:b/>
          <w:bCs/>
          <w:i/>
          <w:iCs/>
          <w:sz w:val="36"/>
        </w:rPr>
      </w:pPr>
    </w:p>
    <w:p w:rsidR="00FA5673" w:rsidRDefault="00FA5673" w:rsidP="007B66B9">
      <w:pPr>
        <w:rPr>
          <w:b/>
          <w:bCs/>
          <w:i/>
          <w:iCs/>
          <w:sz w:val="36"/>
        </w:rPr>
      </w:pPr>
    </w:p>
    <w:p w:rsidR="00FA5673" w:rsidRDefault="00FA5673" w:rsidP="007B66B9">
      <w:pPr>
        <w:rPr>
          <w:b/>
          <w:bCs/>
          <w:i/>
          <w:iCs/>
          <w:sz w:val="36"/>
        </w:rPr>
      </w:pPr>
    </w:p>
    <w:p w:rsidR="00FA5673" w:rsidRDefault="00FA5673" w:rsidP="007B66B9">
      <w:pPr>
        <w:rPr>
          <w:b/>
          <w:bCs/>
          <w:i/>
          <w:iCs/>
          <w:sz w:val="36"/>
        </w:rPr>
      </w:pPr>
    </w:p>
    <w:p w:rsidR="00CF0198" w:rsidRPr="00CA74CE" w:rsidRDefault="00CF0198" w:rsidP="00CF0198">
      <w:pPr>
        <w:pStyle w:val="af0"/>
        <w:ind w:left="1080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</w:t>
      </w:r>
    </w:p>
    <w:p w:rsidR="00CF0198" w:rsidRDefault="00CF0198" w:rsidP="00CF0198">
      <w:pPr>
        <w:pStyle w:val="af0"/>
        <w:ind w:left="1080"/>
        <w:rPr>
          <w:b/>
          <w:sz w:val="36"/>
          <w:szCs w:val="36"/>
        </w:rPr>
      </w:pPr>
    </w:p>
    <w:p w:rsidR="000456E0" w:rsidRDefault="000456E0" w:rsidP="00CF0198">
      <w:pPr>
        <w:pStyle w:val="af0"/>
        <w:ind w:left="1080"/>
        <w:rPr>
          <w:b/>
          <w:sz w:val="36"/>
          <w:szCs w:val="36"/>
        </w:rPr>
      </w:pPr>
    </w:p>
    <w:p w:rsidR="000456E0" w:rsidRDefault="000456E0" w:rsidP="00CF0198">
      <w:pPr>
        <w:pStyle w:val="af0"/>
        <w:ind w:left="1080"/>
        <w:rPr>
          <w:b/>
          <w:sz w:val="36"/>
          <w:szCs w:val="36"/>
        </w:rPr>
      </w:pPr>
    </w:p>
    <w:p w:rsidR="000456E0" w:rsidRDefault="000456E0" w:rsidP="00CF0198">
      <w:pPr>
        <w:pStyle w:val="af0"/>
        <w:ind w:left="1080"/>
        <w:rPr>
          <w:b/>
          <w:sz w:val="36"/>
          <w:szCs w:val="36"/>
        </w:rPr>
      </w:pPr>
    </w:p>
    <w:p w:rsidR="000456E0" w:rsidRDefault="000456E0" w:rsidP="00CF0198">
      <w:pPr>
        <w:pStyle w:val="af0"/>
        <w:ind w:left="1080"/>
        <w:rPr>
          <w:b/>
          <w:sz w:val="36"/>
          <w:szCs w:val="36"/>
        </w:rPr>
      </w:pPr>
    </w:p>
    <w:p w:rsidR="00353C82" w:rsidRDefault="00353C82" w:rsidP="009B59FE">
      <w:pPr>
        <w:rPr>
          <w:b/>
          <w:sz w:val="36"/>
          <w:szCs w:val="36"/>
        </w:rPr>
      </w:pPr>
    </w:p>
    <w:p w:rsidR="00D313A7" w:rsidRDefault="00D313A7" w:rsidP="009B59FE">
      <w:pPr>
        <w:rPr>
          <w:b/>
          <w:sz w:val="36"/>
          <w:szCs w:val="36"/>
        </w:rPr>
      </w:pPr>
    </w:p>
    <w:p w:rsidR="00D313A7" w:rsidRDefault="00D313A7" w:rsidP="009B59FE">
      <w:pPr>
        <w:rPr>
          <w:b/>
          <w:sz w:val="36"/>
          <w:szCs w:val="36"/>
        </w:rPr>
      </w:pPr>
    </w:p>
    <w:p w:rsidR="00D313A7" w:rsidRPr="009B59FE" w:rsidRDefault="00D313A7" w:rsidP="009B59FE">
      <w:pPr>
        <w:rPr>
          <w:b/>
          <w:sz w:val="36"/>
          <w:szCs w:val="36"/>
        </w:rPr>
      </w:pPr>
    </w:p>
    <w:p w:rsidR="00BC785F" w:rsidRPr="00774B23" w:rsidRDefault="00BC785F" w:rsidP="00CF0198">
      <w:pPr>
        <w:pStyle w:val="af0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BC785F" w:rsidRDefault="00CF0198" w:rsidP="008C2AA6">
      <w:pPr>
        <w:pStyle w:val="af0"/>
        <w:ind w:left="1080"/>
        <w:jc w:val="both"/>
        <w:rPr>
          <w:b/>
          <w:sz w:val="28"/>
          <w:szCs w:val="28"/>
        </w:rPr>
      </w:pPr>
      <w:r w:rsidRPr="00BC785F">
        <w:rPr>
          <w:b/>
          <w:sz w:val="28"/>
          <w:szCs w:val="28"/>
        </w:rPr>
        <w:lastRenderedPageBreak/>
        <w:t xml:space="preserve">                                                     </w:t>
      </w:r>
      <w:r w:rsidRPr="00BC785F">
        <w:rPr>
          <w:b/>
          <w:sz w:val="28"/>
          <w:szCs w:val="28"/>
          <w:lang w:val="en-US"/>
        </w:rPr>
        <w:t>I</w:t>
      </w:r>
      <w:r w:rsidRPr="00BC785F">
        <w:rPr>
          <w:b/>
          <w:sz w:val="28"/>
          <w:szCs w:val="28"/>
        </w:rPr>
        <w:t>.</w:t>
      </w:r>
      <w:r w:rsidR="00C41D40">
        <w:rPr>
          <w:b/>
          <w:sz w:val="28"/>
          <w:szCs w:val="28"/>
        </w:rPr>
        <w:t xml:space="preserve"> Введение</w:t>
      </w:r>
    </w:p>
    <w:p w:rsidR="00BC785F" w:rsidRDefault="00BC785F" w:rsidP="008C2AA6">
      <w:pPr>
        <w:pStyle w:val="af0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BC785F">
        <w:rPr>
          <w:sz w:val="28"/>
          <w:szCs w:val="28"/>
        </w:rPr>
        <w:t xml:space="preserve">Баскетбол </w:t>
      </w:r>
      <w:r>
        <w:rPr>
          <w:sz w:val="28"/>
          <w:szCs w:val="28"/>
        </w:rPr>
        <w:t>–</w:t>
      </w:r>
      <w:r w:rsidRPr="00BC785F">
        <w:rPr>
          <w:sz w:val="28"/>
          <w:szCs w:val="28"/>
        </w:rPr>
        <w:t xml:space="preserve"> </w:t>
      </w:r>
      <w:r>
        <w:rPr>
          <w:sz w:val="28"/>
          <w:szCs w:val="28"/>
        </w:rPr>
        <w:t>командная спортивная игра с мячом на площадке 15Х28 м командами по 5 чел. Цель игры – забросить мяч руками в корзину соперников, укрепленную в щите (высота 3.05 м), и не дать забросить мяч в свою. Современный баскетбол – это контактная игра высокорослых спортсменов с большими динамическими и тактическими составляющими.</w:t>
      </w:r>
    </w:p>
    <w:p w:rsidR="00BC785F" w:rsidRDefault="00BC785F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Соревнования (игры) в баскетбол – основная составляющая для оценки уровня подготовленности спортсмена.</w:t>
      </w:r>
    </w:p>
    <w:p w:rsidR="00BC785F" w:rsidRDefault="00BC785F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В группах начальной подготовки проводятся контрольные тесты  по ОФП, СФП в форме соревнований; подвижные игры с элементами баскетбола; фестивали по мини – баскетболу по упрощенным правилам (4Х4), меньшее количество времени).</w:t>
      </w:r>
    </w:p>
    <w:p w:rsidR="00BC785F" w:rsidRDefault="00BC785F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На </w:t>
      </w:r>
      <w:r w:rsidR="00116008">
        <w:rPr>
          <w:sz w:val="28"/>
          <w:szCs w:val="28"/>
        </w:rPr>
        <w:t xml:space="preserve">тренировочном этапе </w:t>
      </w:r>
      <w:r>
        <w:rPr>
          <w:sz w:val="28"/>
          <w:szCs w:val="28"/>
        </w:rPr>
        <w:t>спортсмены принимают участие в Первенстве города, Первенство Республики Татарстан.</w:t>
      </w:r>
    </w:p>
    <w:p w:rsidR="00116008" w:rsidRDefault="00116008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Занятия организуются  в группах раздельно для девочек и мальчиков.</w:t>
      </w:r>
    </w:p>
    <w:p w:rsidR="00116008" w:rsidRDefault="00116008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Программа спортивной  подготовки  разработана на основании приказа   Минспорта России от 10.04.2013 года № 114, Федерального  закона  от 04.12.2007 №329-ФЗ « </w:t>
      </w:r>
      <w:r w:rsidR="00055647" w:rsidRPr="000555BD">
        <w:rPr>
          <w:sz w:val="28"/>
          <w:szCs w:val="28"/>
        </w:rPr>
        <w:t>О физической культуре и</w:t>
      </w:r>
      <w:r>
        <w:rPr>
          <w:sz w:val="28"/>
          <w:szCs w:val="28"/>
        </w:rPr>
        <w:t xml:space="preserve"> спорте в Российской Федерации» и определяет условия и требования к спортивной подготовке в организациях, осуществляющих спортивную подготовку в соответствии с Федеральными стандартами по спортивной подготовке. Важным аспектом  совершенствования многолетнего тренировочного процесса является антидопинговое обеспечение  многолетней спортивной подготовки.</w:t>
      </w:r>
    </w:p>
    <w:p w:rsidR="00116008" w:rsidRDefault="00116008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FB2E7F">
        <w:rPr>
          <w:sz w:val="28"/>
          <w:szCs w:val="28"/>
        </w:rPr>
        <w:t xml:space="preserve">          Основу программы соста</w:t>
      </w:r>
      <w:r>
        <w:rPr>
          <w:sz w:val="28"/>
          <w:szCs w:val="28"/>
        </w:rPr>
        <w:t xml:space="preserve">вляют многолетние наблюдения за </w:t>
      </w:r>
      <w:r w:rsidR="00FB2E7F">
        <w:rPr>
          <w:sz w:val="28"/>
          <w:szCs w:val="28"/>
        </w:rPr>
        <w:t>учащимися и исследования, направленные на определение уровня « перспективности» юных спортсменов на различных этапах подготовки, которые показали, что современный уровень развития массового и олимпийского спорта требует нормативного и  методического совершенствования системы многолетней подготовки спортивного  резерва.</w:t>
      </w:r>
    </w:p>
    <w:p w:rsidR="00FB2E7F" w:rsidRDefault="00FB2E7F" w:rsidP="008C2AA6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Программа является документом, с одной  стороны, определяющим  стратегию массового спорта ( т.е. подготовку физических развитых, здоровых людей), а с другой – документом, выявляющим юных спортсменов, способных к дальнейшему спортивному  совершенствованию и достижению высшего спортивного мастерства.</w:t>
      </w:r>
    </w:p>
    <w:p w:rsidR="00FE33BA" w:rsidRDefault="00FB2E7F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              </w:t>
      </w:r>
      <w:r w:rsidR="00FE33BA">
        <w:rPr>
          <w:sz w:val="28"/>
          <w:szCs w:val="28"/>
        </w:rPr>
        <w:t xml:space="preserve">Программа разработана на основе Федерального стандарта спортивной подготовки  по баскетболу ( утв. Приказом  Министерства спорта Российской Федерации от 10.04.2013 года № 114 и </w:t>
      </w:r>
      <w:r w:rsidR="00FE33BA" w:rsidRPr="00FE33BA">
        <w:rPr>
          <w:sz w:val="28"/>
          <w:szCs w:val="28"/>
        </w:rPr>
        <w:t xml:space="preserve"> </w:t>
      </w:r>
      <w:r w:rsidR="00FE33BA">
        <w:rPr>
          <w:sz w:val="28"/>
          <w:szCs w:val="28"/>
        </w:rPr>
        <w:t xml:space="preserve">с изменениями </w:t>
      </w:r>
      <w:r w:rsidR="00FE33BA">
        <w:rPr>
          <w:sz w:val="28"/>
          <w:szCs w:val="28"/>
          <w:shd w:val="clear" w:color="auto" w:fill="FFFFFF"/>
        </w:rPr>
        <w:t>от 23.07.2014 года № 620.</w:t>
      </w:r>
    </w:p>
    <w:p w:rsidR="00FE33BA" w:rsidRDefault="00FE33BA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Внедрение Федеральных стандартов по спортивной подготовке в практику влияет на изменение: программно – нормативных требований к уровню подготовленности спортсменов на различных этапах многолетней подготовки, требований к уровню физической и технической  подготовленности учащихся по годам обучения, требований к научно – методическому и медико – биологическому сопровождению тренировочной деятельности.</w:t>
      </w:r>
    </w:p>
    <w:p w:rsidR="008C2AA6" w:rsidRDefault="00FE33BA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lastRenderedPageBreak/>
        <w:t xml:space="preserve">             Рациональное построение многолетней спортивной тренировки осуществляется на основе учета следующих факторов: оптимальных  возрастных границ, в пределах которых, обычно, достигаются наивысшие результаты в избранном виде спорта;</w:t>
      </w:r>
      <w:r w:rsidRPr="002C0FBB">
        <w:rPr>
          <w:sz w:val="28"/>
          <w:szCs w:val="28"/>
          <w:shd w:val="clear" w:color="auto" w:fill="FFFFFF"/>
        </w:rPr>
        <w:t> </w:t>
      </w:r>
      <w:r w:rsidR="008C2AA6">
        <w:rPr>
          <w:sz w:val="28"/>
          <w:szCs w:val="28"/>
          <w:shd w:val="clear" w:color="auto" w:fill="FFFFFF"/>
        </w:rPr>
        <w:t xml:space="preserve"> продолжительность систематической подготовки для достижения этих результатов; направленность тренировки на каждом этапе подготовки; паспортного возраста, в котором спортсмен  приступил к занятиям; биологического возраста, в котором началась специальная тренировка; индивидуальных особенностей спортсмена и темпов роста его мастерства.</w:t>
      </w:r>
    </w:p>
    <w:p w:rsidR="008C2AA6" w:rsidRDefault="008C2AA6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Система многолетней подготовки состоит из этапов, на которых решаются специфические задачи подготовки.</w:t>
      </w:r>
    </w:p>
    <w:p w:rsidR="008C2AA6" w:rsidRDefault="008C2AA6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</w:t>
      </w:r>
      <w:r>
        <w:rPr>
          <w:b/>
          <w:sz w:val="28"/>
          <w:szCs w:val="28"/>
          <w:shd w:val="clear" w:color="auto" w:fill="FFFFFF"/>
        </w:rPr>
        <w:t xml:space="preserve">Этап начальной подготовки. </w:t>
      </w:r>
      <w:r w:rsidR="008F4996">
        <w:rPr>
          <w:sz w:val="28"/>
          <w:szCs w:val="28"/>
          <w:shd w:val="clear" w:color="auto" w:fill="FFFFFF"/>
        </w:rPr>
        <w:t xml:space="preserve"> Для тренировочных занятий </w:t>
      </w:r>
      <w:r>
        <w:rPr>
          <w:sz w:val="28"/>
          <w:szCs w:val="28"/>
          <w:shd w:val="clear" w:color="auto" w:fill="FFFFFF"/>
        </w:rPr>
        <w:t xml:space="preserve"> принимаются дети и подростки, желающие заниматься спортом, не имеющие медицинских противопоказаний</w:t>
      </w:r>
      <w:r w:rsidR="00AE40C5">
        <w:rPr>
          <w:sz w:val="28"/>
          <w:szCs w:val="28"/>
          <w:shd w:val="clear" w:color="auto" w:fill="FFFFFF"/>
        </w:rPr>
        <w:t xml:space="preserve">   </w:t>
      </w:r>
      <w:r w:rsidR="009B59FE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( справка от врача) и сдавшие контрольные нормативы.</w:t>
      </w:r>
    </w:p>
    <w:p w:rsidR="008C2AA6" w:rsidRDefault="008C2AA6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Продолжительность  обучения на данном этапе составляет 3 года, осуществляется физкультурно – оздоровительная и воспитательная работа, направленная на всестороннюю физическую подготовку и овладение основами техники избранного вида спорта и выполнение контрольных нормативов для обучения на следующем, тренировочном этапе подготовки.</w:t>
      </w:r>
    </w:p>
    <w:p w:rsidR="0001327E" w:rsidRDefault="008C2AA6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Основные задачи подготовки: улучшение состояния здоровья и </w:t>
      </w:r>
      <w:r w:rsidR="0001327E">
        <w:rPr>
          <w:sz w:val="28"/>
          <w:szCs w:val="28"/>
          <w:shd w:val="clear" w:color="auto" w:fill="FFFFFF"/>
        </w:rPr>
        <w:t>закаливание; устранение недостатков физического развития; формирование у занимающихся устойчивого интереса и мотивации к систематическим занятиям спортом и здоровому образу жизни; разносторонняя физическая подготовка и обучение широкому кругу двигательных навыков; воспитание морально – этических и волевых качеств, формирование основ спортивного характера.</w:t>
      </w:r>
    </w:p>
    <w:p w:rsidR="0001327E" w:rsidRDefault="0001327E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</w:t>
      </w:r>
      <w:r>
        <w:rPr>
          <w:b/>
          <w:sz w:val="28"/>
          <w:szCs w:val="28"/>
          <w:shd w:val="clear" w:color="auto" w:fill="FFFFFF"/>
        </w:rPr>
        <w:t xml:space="preserve">Тренировочный этап (этап спортивной специализации). </w:t>
      </w:r>
      <w:r w:rsidRPr="0001327E">
        <w:rPr>
          <w:sz w:val="28"/>
          <w:szCs w:val="28"/>
          <w:shd w:val="clear" w:color="auto" w:fill="FFFFFF"/>
        </w:rPr>
        <w:t>Целевая направленность спортивной подготовки – овладение основами техники избранного вида спорта. Продолжительность обучения на данном этапе 5 лет.</w:t>
      </w:r>
    </w:p>
    <w:p w:rsidR="0001327E" w:rsidRDefault="0001327E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Основными задачами тренировочного процесса являются: углублённая техническая подготовка, общая и специальная физическая подготовка, воспитание волевых качеств, повышение и расширение функционального потенциала, </w:t>
      </w:r>
      <w:r w:rsidR="00774B23">
        <w:rPr>
          <w:sz w:val="28"/>
          <w:szCs w:val="28"/>
          <w:shd w:val="clear" w:color="auto" w:fill="FFFFFF"/>
        </w:rPr>
        <w:t>освоение объёмов тренировочной нагрузки по видам подготовки, приобретение соревновательного опыта.</w:t>
      </w:r>
    </w:p>
    <w:p w:rsidR="00774B23" w:rsidRDefault="00774B23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Главное внимание целесообразно уделять специальной подготовки, направленной на развитие основных физических качеств и совершенствование техники избранного вида спорта, а также психических качеств, необходимых для избранного вида спорта.</w:t>
      </w:r>
    </w:p>
    <w:p w:rsidR="00774B23" w:rsidRDefault="00774B23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 </w:t>
      </w:r>
      <w:r>
        <w:rPr>
          <w:b/>
          <w:sz w:val="28"/>
          <w:szCs w:val="28"/>
          <w:shd w:val="clear" w:color="auto" w:fill="FFFFFF"/>
        </w:rPr>
        <w:t xml:space="preserve">Этап совершенствования спортивного мастерства. </w:t>
      </w:r>
      <w:r>
        <w:rPr>
          <w:sz w:val="28"/>
          <w:szCs w:val="28"/>
          <w:shd w:val="clear" w:color="auto" w:fill="FFFFFF"/>
        </w:rPr>
        <w:t xml:space="preserve"> Данный этап подготовки соотносится с периодом совершенствования систем, функций  организма и психики юного квалифицированного спортсмена на уровне резерва юниорской и молодежной команды страны. На этом этапе определяются перспективы роста спортивного мастерства и решаются </w:t>
      </w:r>
      <w:r>
        <w:rPr>
          <w:sz w:val="28"/>
          <w:szCs w:val="28"/>
          <w:shd w:val="clear" w:color="auto" w:fill="FFFFFF"/>
        </w:rPr>
        <w:lastRenderedPageBreak/>
        <w:t>основные задачи по обеспечению эффективности его дальнейшей подготовки.</w:t>
      </w:r>
    </w:p>
    <w:p w:rsidR="00774B23" w:rsidRDefault="00774B23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Максимальный возраст лиц, проходящих спортивную подготовку по Программе на этапе высшего спортивного мастерства</w:t>
      </w:r>
      <w:r w:rsidR="00C54DAC">
        <w:rPr>
          <w:sz w:val="28"/>
          <w:szCs w:val="28"/>
          <w:shd w:val="clear" w:color="auto" w:fill="FFFFFF"/>
        </w:rPr>
        <w:t>, не ограничивается.</w:t>
      </w:r>
    </w:p>
    <w:p w:rsidR="00C54DAC" w:rsidRDefault="00C54DAC" w:rsidP="008C2AA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   Регламент  тренировочных занятий регулируется Федеральным стандартом по виду спорта, ведется в соответствии с годовым планом и рассчитан на </w:t>
      </w:r>
      <w:r w:rsidR="00C41D40">
        <w:rPr>
          <w:sz w:val="28"/>
          <w:szCs w:val="28"/>
          <w:shd w:val="clear" w:color="auto" w:fill="FFFFFF"/>
        </w:rPr>
        <w:t>52 недели. Из них 46 недель тренировочных занятий ( в том числе, считая участие в спортивных соревнованиях) и дополнительно 6 (шесть) недель – по индивидуальным планам лиц, проходящих спортивную подготовку, на период их активного отдыха.</w:t>
      </w:r>
    </w:p>
    <w:p w:rsidR="005E2B76" w:rsidRPr="005E2B76" w:rsidRDefault="00C41D40" w:rsidP="005E2B76">
      <w:pPr>
        <w:pStyle w:val="af0"/>
        <w:ind w:left="0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             Программа спортивной подготовки по виду спорта содержит следующие разделы: введение; нормативная часть; методическую часть; заключительные положения; приложен</w:t>
      </w:r>
      <w:r w:rsidR="005E2B76">
        <w:rPr>
          <w:sz w:val="28"/>
          <w:szCs w:val="28"/>
          <w:shd w:val="clear" w:color="auto" w:fill="FFFFFF"/>
        </w:rPr>
        <w:t xml:space="preserve">ия. </w:t>
      </w:r>
    </w:p>
    <w:p w:rsidR="00FB2E7F" w:rsidRPr="009B59FE" w:rsidRDefault="00FB2E7F" w:rsidP="008C2AA6">
      <w:pPr>
        <w:pStyle w:val="af0"/>
        <w:ind w:left="0"/>
        <w:jc w:val="both"/>
        <w:rPr>
          <w:sz w:val="28"/>
          <w:szCs w:val="28"/>
        </w:rPr>
      </w:pPr>
    </w:p>
    <w:p w:rsidR="00116008" w:rsidRPr="00C41D40" w:rsidRDefault="00C41D40" w:rsidP="00C41D40">
      <w:pPr>
        <w:pStyle w:val="af0"/>
        <w:ind w:left="0"/>
        <w:jc w:val="center"/>
        <w:rPr>
          <w:b/>
          <w:sz w:val="28"/>
          <w:szCs w:val="28"/>
        </w:rPr>
      </w:pPr>
      <w:r w:rsidRPr="00C41D40">
        <w:rPr>
          <w:b/>
          <w:sz w:val="28"/>
          <w:szCs w:val="28"/>
          <w:lang w:val="en-US"/>
        </w:rPr>
        <w:t>I</w:t>
      </w:r>
      <w:r w:rsidRPr="00C41D40">
        <w:rPr>
          <w:b/>
          <w:sz w:val="28"/>
          <w:szCs w:val="28"/>
        </w:rPr>
        <w:t>. НОРМАТИВНАЯ ЧАСТЬ</w:t>
      </w:r>
    </w:p>
    <w:p w:rsidR="00FE33BA" w:rsidRDefault="00FE33BA" w:rsidP="00094972">
      <w:pPr>
        <w:pStyle w:val="af0"/>
        <w:tabs>
          <w:tab w:val="left" w:pos="2528"/>
        </w:tabs>
        <w:ind w:left="0"/>
        <w:rPr>
          <w:sz w:val="28"/>
          <w:szCs w:val="28"/>
        </w:rPr>
      </w:pPr>
    </w:p>
    <w:p w:rsidR="00814F6D" w:rsidRDefault="00814F6D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 программе спортивной подготовки </w:t>
      </w:r>
      <w:r w:rsidR="001E41A8">
        <w:rPr>
          <w:sz w:val="28"/>
          <w:szCs w:val="28"/>
        </w:rPr>
        <w:t xml:space="preserve"> нормативная часть содержит характеристику режимов и основных параметров тренировочных занятий, этапные нормативы по видам спортивной подготовки;</w:t>
      </w:r>
      <w:r w:rsidR="00533BDE">
        <w:rPr>
          <w:sz w:val="28"/>
          <w:szCs w:val="28"/>
        </w:rPr>
        <w:t xml:space="preserve"> структуру годичного цикла спортивной подготовки; требования к контролю за результатами соревновательной деятельности; требования к технике безопасности в тренировочном процессе.</w:t>
      </w:r>
    </w:p>
    <w:p w:rsidR="00244EFF" w:rsidRPr="000555BD" w:rsidRDefault="00244EFF" w:rsidP="00244EFF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0555BD">
        <w:rPr>
          <w:b/>
          <w:bCs/>
          <w:color w:val="000000"/>
          <w:sz w:val="28"/>
          <w:szCs w:val="28"/>
        </w:rPr>
        <w:t xml:space="preserve">Этап начальной подготовки (НП). </w:t>
      </w:r>
      <w:r w:rsidRPr="000555BD">
        <w:rPr>
          <w:color w:val="000000"/>
          <w:sz w:val="28"/>
          <w:szCs w:val="28"/>
        </w:rPr>
        <w:t>На этапе начальной подготовки зачисляются учащиеся общеобразовательных школ</w:t>
      </w:r>
      <w:r w:rsidR="00B42316">
        <w:rPr>
          <w:color w:val="000000"/>
          <w:sz w:val="28"/>
          <w:szCs w:val="28"/>
        </w:rPr>
        <w:t>, желающие заниматься баскетболом</w:t>
      </w:r>
      <w:r w:rsidRPr="000555BD">
        <w:rPr>
          <w:color w:val="000000"/>
          <w:sz w:val="28"/>
          <w:szCs w:val="28"/>
        </w:rPr>
        <w:t xml:space="preserve"> и имеющие письменное разрешение врача-педиатра. На этапе начальной подготовки осуществляется физкультурно-оздоровительная и воспитательная работа, направленная на решение следующих задач: формирование устойчивого интереса к занятиям спортом. Формирование широкого круга двигательных умений и навыков, освоение основ</w:t>
      </w:r>
      <w:r w:rsidR="00B42316">
        <w:rPr>
          <w:color w:val="000000"/>
          <w:sz w:val="28"/>
          <w:szCs w:val="28"/>
        </w:rPr>
        <w:t xml:space="preserve"> техники по виду спорта баскетбол</w:t>
      </w:r>
      <w:r w:rsidRPr="000555BD">
        <w:rPr>
          <w:color w:val="000000"/>
          <w:sz w:val="28"/>
          <w:szCs w:val="28"/>
        </w:rPr>
        <w:t>, всестороннее гармоническое развитие физических качеств, укрепление здоровья спортсменов, отбор перспективных юных спортсменов для дальнейших</w:t>
      </w:r>
      <w:r w:rsidR="00B42316">
        <w:rPr>
          <w:color w:val="000000"/>
          <w:sz w:val="28"/>
          <w:szCs w:val="28"/>
        </w:rPr>
        <w:t xml:space="preserve"> занятий по виду спорта баскетбол</w:t>
      </w:r>
      <w:r w:rsidRPr="000555BD">
        <w:rPr>
          <w:color w:val="000000"/>
          <w:sz w:val="28"/>
          <w:szCs w:val="28"/>
        </w:rPr>
        <w:t xml:space="preserve">. </w:t>
      </w:r>
    </w:p>
    <w:p w:rsidR="00244EFF" w:rsidRPr="00B42316" w:rsidRDefault="00244EFF" w:rsidP="00B42316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0555BD">
        <w:rPr>
          <w:b/>
          <w:bCs/>
          <w:color w:val="000000"/>
          <w:sz w:val="28"/>
          <w:szCs w:val="28"/>
        </w:rPr>
        <w:t xml:space="preserve">Тренировочный этап (Этап спортивной специализации). </w:t>
      </w:r>
      <w:r w:rsidRPr="000555BD">
        <w:rPr>
          <w:color w:val="000000"/>
          <w:sz w:val="28"/>
          <w:szCs w:val="28"/>
        </w:rPr>
        <w:t>Этап формируется на конкурсной основе из здоровых и практически здоровых учащихся, прошедших необходимую подготовку не менее одного года и выполнивших приемные нормативы по общей физической и специальной подготовке. Перевод по годам обучения на этом этапе осуществляется при условии выполнения учащимися контрольно-переводных нормативов по общей физической и специальной подготовке. Решаются следующие задачи: повышение уровня общей и специальной физической, технической, тактической  и психологической подготовки, приобретение опыта и достижение стабильности выступлений на официальных соревнованиях по виду спорта, формировании спортивной мотивации, укрепление здоровья спортсмена.</w:t>
      </w:r>
    </w:p>
    <w:p w:rsidR="00533BDE" w:rsidRDefault="00533BDE" w:rsidP="00116008">
      <w:pPr>
        <w:pStyle w:val="af0"/>
        <w:ind w:left="0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</w:t>
      </w:r>
      <w:r w:rsidRPr="00533BDE">
        <w:rPr>
          <w:b/>
          <w:sz w:val="28"/>
          <w:szCs w:val="28"/>
        </w:rPr>
        <w:t xml:space="preserve"> 1.1. </w:t>
      </w:r>
      <w:r>
        <w:rPr>
          <w:b/>
          <w:sz w:val="28"/>
          <w:szCs w:val="28"/>
        </w:rPr>
        <w:t xml:space="preserve"> Режимы и основные параметры тренировочных занятий, соревнований, этапные нормативы по видам спортивной подготовки</w:t>
      </w:r>
    </w:p>
    <w:p w:rsidR="00533BDE" w:rsidRPr="00E36F3D" w:rsidRDefault="00533BDE" w:rsidP="00116008">
      <w:pPr>
        <w:pStyle w:val="af0"/>
        <w:ind w:left="0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>
        <w:rPr>
          <w:sz w:val="28"/>
          <w:szCs w:val="28"/>
        </w:rPr>
        <w:t>Раздел содержит нормативные требования, характеризующие продолжительность этапов спортивной подготовки, минимальный возраст для зачисления спортсменов на   этапы  подготовки и минимальное количество спортсменов, занимающихся в группе на каждом этапе подготовки (Таблица 1)</w:t>
      </w:r>
    </w:p>
    <w:p w:rsidR="003323AB" w:rsidRDefault="003323AB" w:rsidP="003323AB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1</w:t>
      </w:r>
    </w:p>
    <w:p w:rsidR="003323AB" w:rsidRDefault="003323AB" w:rsidP="003323AB">
      <w:pPr>
        <w:pStyle w:val="af0"/>
        <w:ind w:left="0"/>
        <w:jc w:val="right"/>
        <w:rPr>
          <w:sz w:val="28"/>
          <w:szCs w:val="28"/>
        </w:rPr>
      </w:pPr>
    </w:p>
    <w:p w:rsidR="003323AB" w:rsidRDefault="003323AB" w:rsidP="003323AB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Длительность этапов спортивной подготовки, минимальный возраст лиц для зачисления на этап спортивной  подготовки и минимальное количество лиц, проходящих спортивную подготовку в  группах на этапах спортивной подготовки по виду спорта</w:t>
      </w:r>
    </w:p>
    <w:p w:rsidR="003323AB" w:rsidRDefault="003323AB" w:rsidP="003323AB">
      <w:pPr>
        <w:pStyle w:val="af0"/>
        <w:ind w:left="0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898"/>
        <w:gridCol w:w="2051"/>
        <w:gridCol w:w="2273"/>
        <w:gridCol w:w="2349"/>
      </w:tblGrid>
      <w:tr w:rsidR="003323AB" w:rsidTr="003323AB">
        <w:tc>
          <w:tcPr>
            <w:tcW w:w="4219" w:type="dxa"/>
          </w:tcPr>
          <w:p w:rsidR="003323AB" w:rsidRDefault="003323AB" w:rsidP="003323AB">
            <w:pPr>
              <w:pStyle w:val="af0"/>
              <w:ind w:left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Этапы  спортивной подготовки</w:t>
            </w:r>
          </w:p>
        </w:tc>
        <w:tc>
          <w:tcPr>
            <w:tcW w:w="2763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Длительность этапов (в годах)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Минимальный возраст для спортсменов в группы (лет)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Наполняемость групп (человек)</w:t>
            </w:r>
          </w:p>
        </w:tc>
      </w:tr>
      <w:tr w:rsidR="003323AB" w:rsidTr="003323AB">
        <w:tc>
          <w:tcPr>
            <w:tcW w:w="4219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Этап начальной подготовки</w:t>
            </w:r>
          </w:p>
        </w:tc>
        <w:tc>
          <w:tcPr>
            <w:tcW w:w="2763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15-25</w:t>
            </w:r>
          </w:p>
        </w:tc>
      </w:tr>
      <w:tr w:rsidR="003323AB" w:rsidTr="003323AB">
        <w:tc>
          <w:tcPr>
            <w:tcW w:w="4219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Тренировочный этап (этап спортивной подготовки)</w:t>
            </w:r>
          </w:p>
        </w:tc>
        <w:tc>
          <w:tcPr>
            <w:tcW w:w="2763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12-20</w:t>
            </w:r>
          </w:p>
        </w:tc>
      </w:tr>
      <w:tr w:rsidR="003323AB" w:rsidTr="003323AB">
        <w:tc>
          <w:tcPr>
            <w:tcW w:w="4219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Этап совершенствования  спортивного мастерства</w:t>
            </w:r>
          </w:p>
        </w:tc>
        <w:tc>
          <w:tcPr>
            <w:tcW w:w="2763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 ограничений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492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6-12</w:t>
            </w:r>
          </w:p>
        </w:tc>
      </w:tr>
      <w:tr w:rsidR="003323AB" w:rsidTr="003323AB">
        <w:tc>
          <w:tcPr>
            <w:tcW w:w="4219" w:type="dxa"/>
          </w:tcPr>
          <w:p w:rsidR="003323AB" w:rsidRDefault="003323AB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Этап высшего </w:t>
            </w:r>
            <w:r w:rsidR="00ED1E72">
              <w:rPr>
                <w:sz w:val="28"/>
                <w:szCs w:val="28"/>
              </w:rPr>
              <w:t xml:space="preserve"> спортивного мастерства</w:t>
            </w:r>
          </w:p>
        </w:tc>
        <w:tc>
          <w:tcPr>
            <w:tcW w:w="2763" w:type="dxa"/>
          </w:tcPr>
          <w:p w:rsidR="003323AB" w:rsidRDefault="00ED1E72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 ограничений</w:t>
            </w:r>
          </w:p>
        </w:tc>
        <w:tc>
          <w:tcPr>
            <w:tcW w:w="3492" w:type="dxa"/>
          </w:tcPr>
          <w:p w:rsidR="003323AB" w:rsidRDefault="00ED1E72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3492" w:type="dxa"/>
          </w:tcPr>
          <w:p w:rsidR="003323AB" w:rsidRDefault="00ED1E72" w:rsidP="003323AB">
            <w:pPr>
              <w:pStyle w:val="af0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1-2</w:t>
            </w:r>
          </w:p>
        </w:tc>
      </w:tr>
    </w:tbl>
    <w:p w:rsidR="003323AB" w:rsidRDefault="003323AB" w:rsidP="003323AB">
      <w:pPr>
        <w:pStyle w:val="af0"/>
        <w:ind w:left="0"/>
        <w:jc w:val="right"/>
        <w:rPr>
          <w:sz w:val="28"/>
          <w:szCs w:val="28"/>
        </w:rPr>
      </w:pPr>
    </w:p>
    <w:p w:rsidR="00ED1E72" w:rsidRDefault="00ED1E72" w:rsidP="00ED1E72">
      <w:pPr>
        <w:pStyle w:val="af0"/>
        <w:numPr>
          <w:ilvl w:val="0"/>
          <w:numId w:val="3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 виде  исключения, по заявлению родителей, при отличной сдаче приемных нормативов и отсутствии медицинских противопоказаний занимающийся может быть зачислен в группу начальной подготовки с 7 лет.</w:t>
      </w:r>
    </w:p>
    <w:p w:rsidR="00ED1E72" w:rsidRDefault="00ED1E72" w:rsidP="00ED1E72">
      <w:pPr>
        <w:pStyle w:val="af0"/>
        <w:jc w:val="both"/>
        <w:rPr>
          <w:sz w:val="28"/>
          <w:szCs w:val="28"/>
        </w:rPr>
      </w:pPr>
    </w:p>
    <w:p w:rsidR="00E36F3D" w:rsidRPr="009B59FE" w:rsidRDefault="00ED1E72" w:rsidP="00ED1E72">
      <w:pPr>
        <w:pStyle w:val="af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Этапные нормативы по видам спортивной подготовки и их парциальное соотношение </w:t>
      </w:r>
    </w:p>
    <w:p w:rsidR="00ED1E72" w:rsidRDefault="00ED1E72" w:rsidP="00ED1E72">
      <w:pPr>
        <w:pStyle w:val="af0"/>
        <w:ind w:left="284"/>
        <w:jc w:val="both"/>
        <w:rPr>
          <w:sz w:val="28"/>
          <w:szCs w:val="28"/>
        </w:rPr>
      </w:pPr>
      <w:r>
        <w:rPr>
          <w:sz w:val="28"/>
          <w:szCs w:val="28"/>
        </w:rPr>
        <w:t>( таблица 2).</w:t>
      </w:r>
    </w:p>
    <w:p w:rsidR="00ED1E72" w:rsidRDefault="00ED1E72" w:rsidP="00ED1E72">
      <w:pPr>
        <w:pStyle w:val="af0"/>
        <w:ind w:left="284"/>
        <w:jc w:val="right"/>
        <w:rPr>
          <w:sz w:val="28"/>
          <w:szCs w:val="28"/>
        </w:rPr>
      </w:pPr>
    </w:p>
    <w:p w:rsidR="00ED1E72" w:rsidRDefault="00ED1E72" w:rsidP="00ED1E72">
      <w:pPr>
        <w:pStyle w:val="af0"/>
        <w:ind w:left="284"/>
        <w:jc w:val="right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p w:rsidR="00ED1E72" w:rsidRDefault="00ED1E72" w:rsidP="00ED1E72">
      <w:pPr>
        <w:pStyle w:val="af0"/>
        <w:ind w:left="284"/>
        <w:jc w:val="right"/>
        <w:rPr>
          <w:sz w:val="28"/>
          <w:szCs w:val="28"/>
        </w:rPr>
      </w:pPr>
    </w:p>
    <w:p w:rsidR="00ED1E72" w:rsidRPr="00533BDE" w:rsidRDefault="00F6306C" w:rsidP="00F6306C">
      <w:pPr>
        <w:pStyle w:val="af0"/>
        <w:ind w:left="284"/>
        <w:jc w:val="center"/>
        <w:rPr>
          <w:sz w:val="28"/>
          <w:szCs w:val="28"/>
        </w:rPr>
      </w:pPr>
      <w:r>
        <w:rPr>
          <w:sz w:val="28"/>
          <w:szCs w:val="28"/>
        </w:rPr>
        <w:t>Этапные нормативы по видам спортивной подготовки и их парциальное соотношение на этапах спортивной подготовки (женщины /мужчины)</w:t>
      </w:r>
    </w:p>
    <w:p w:rsidR="00FE33BA" w:rsidRDefault="00FE33BA" w:rsidP="00F6306C">
      <w:pPr>
        <w:pStyle w:val="af0"/>
        <w:ind w:left="0"/>
        <w:jc w:val="center"/>
        <w:rPr>
          <w:sz w:val="28"/>
          <w:szCs w:val="28"/>
        </w:rPr>
      </w:pPr>
    </w:p>
    <w:tbl>
      <w:tblPr>
        <w:tblStyle w:val="a6"/>
        <w:tblpPr w:leftFromText="180" w:rightFromText="180" w:vertAnchor="text" w:horzAnchor="margin" w:tblpXSpec="center" w:tblpY="59"/>
        <w:tblW w:w="10348" w:type="dxa"/>
        <w:tblLayout w:type="fixed"/>
        <w:tblLook w:val="04A0"/>
      </w:tblPr>
      <w:tblGrid>
        <w:gridCol w:w="2390"/>
        <w:gridCol w:w="867"/>
        <w:gridCol w:w="1234"/>
        <w:gridCol w:w="1140"/>
        <w:gridCol w:w="1333"/>
        <w:gridCol w:w="2108"/>
        <w:gridCol w:w="1276"/>
      </w:tblGrid>
      <w:tr w:rsidR="006D5869" w:rsidTr="006D5869">
        <w:tc>
          <w:tcPr>
            <w:tcW w:w="2390" w:type="dxa"/>
            <w:vMerge w:val="restart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lastRenderedPageBreak/>
              <w:t>Разделы спортивной подготовки</w:t>
            </w:r>
          </w:p>
        </w:tc>
        <w:tc>
          <w:tcPr>
            <w:tcW w:w="7958" w:type="dxa"/>
            <w:gridSpan w:val="6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Этапы и годы спортивной  подготовки</w:t>
            </w:r>
          </w:p>
        </w:tc>
      </w:tr>
      <w:tr w:rsidR="006D5869" w:rsidTr="006D5869">
        <w:tc>
          <w:tcPr>
            <w:tcW w:w="2390" w:type="dxa"/>
            <w:vMerge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2101" w:type="dxa"/>
            <w:gridSpan w:val="2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Этап начальной подготовки</w:t>
            </w:r>
          </w:p>
        </w:tc>
        <w:tc>
          <w:tcPr>
            <w:tcW w:w="2473" w:type="dxa"/>
            <w:gridSpan w:val="2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Тренировочный этап (этап спортивной специализации)</w:t>
            </w:r>
          </w:p>
        </w:tc>
        <w:tc>
          <w:tcPr>
            <w:tcW w:w="2108" w:type="dxa"/>
            <w:vMerge w:val="restart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Этап совершенствования спортивного мастерства</w:t>
            </w:r>
          </w:p>
        </w:tc>
        <w:tc>
          <w:tcPr>
            <w:tcW w:w="1276" w:type="dxa"/>
            <w:vMerge w:val="restart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Этап высшего спортивного мастерства</w:t>
            </w:r>
          </w:p>
        </w:tc>
      </w:tr>
      <w:tr w:rsidR="006D5869" w:rsidTr="006D5869">
        <w:tc>
          <w:tcPr>
            <w:tcW w:w="2390" w:type="dxa"/>
            <w:vMerge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 год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Свыше года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До двух лет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Свыше двух лет</w:t>
            </w:r>
          </w:p>
        </w:tc>
        <w:tc>
          <w:tcPr>
            <w:tcW w:w="2108" w:type="dxa"/>
            <w:vMerge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Merge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318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Общая физическая подготовка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28-30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25-28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18-20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8-12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6-8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8-10</w:t>
            </w: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Специальная физическая подготовка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9-11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10-12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10-14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12-14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14-17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12-14</w:t>
            </w: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Техническая подготовка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20-22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22-23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23-24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24-25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20-25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18-20</w:t>
            </w: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Тактическая, теоретическая, психологическая подготовка, медико –восстановительные мероприятия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12-15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15-20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22-25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25-30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26-32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26-34</w:t>
            </w: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Технико – тактическая (интегральная) подготовка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12-15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10-14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8-10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8-10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8-10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8-10</w:t>
            </w:r>
          </w:p>
        </w:tc>
      </w:tr>
      <w:tr w:rsidR="006D5869" w:rsidTr="006D5869">
        <w:tc>
          <w:tcPr>
            <w:tcW w:w="239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Участие в соревнованиях, тренерская и судейская практика (%)</w:t>
            </w:r>
          </w:p>
        </w:tc>
        <w:tc>
          <w:tcPr>
            <w:tcW w:w="867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8-12</w:t>
            </w:r>
          </w:p>
        </w:tc>
        <w:tc>
          <w:tcPr>
            <w:tcW w:w="1234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10-12</w:t>
            </w:r>
          </w:p>
        </w:tc>
        <w:tc>
          <w:tcPr>
            <w:tcW w:w="1140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10-14</w:t>
            </w:r>
          </w:p>
        </w:tc>
        <w:tc>
          <w:tcPr>
            <w:tcW w:w="1333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13-15</w:t>
            </w:r>
          </w:p>
        </w:tc>
        <w:tc>
          <w:tcPr>
            <w:tcW w:w="2108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14-16</w:t>
            </w:r>
          </w:p>
        </w:tc>
        <w:tc>
          <w:tcPr>
            <w:tcW w:w="1276" w:type="dxa"/>
          </w:tcPr>
          <w:p w:rsidR="006D5869" w:rsidRPr="000379E0" w:rsidRDefault="006D5869" w:rsidP="006D5869">
            <w:pPr>
              <w:pStyle w:val="af0"/>
              <w:ind w:left="0"/>
              <w:jc w:val="center"/>
              <w:rPr>
                <w:sz w:val="22"/>
                <w:szCs w:val="22"/>
              </w:rPr>
            </w:pPr>
            <w:r w:rsidRPr="000379E0">
              <w:rPr>
                <w:sz w:val="22"/>
                <w:szCs w:val="22"/>
              </w:rPr>
              <w:t>14-16</w:t>
            </w:r>
          </w:p>
        </w:tc>
      </w:tr>
    </w:tbl>
    <w:p w:rsidR="00A86A38" w:rsidRDefault="00A86A38" w:rsidP="006D5869">
      <w:pPr>
        <w:pStyle w:val="af0"/>
        <w:ind w:left="0"/>
        <w:rPr>
          <w:sz w:val="28"/>
          <w:szCs w:val="28"/>
        </w:rPr>
      </w:pPr>
    </w:p>
    <w:p w:rsidR="00A86A38" w:rsidRDefault="00A86A38" w:rsidP="00F6306C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Планируемые показатели соревновательной деятельности (таблица 3)</w:t>
      </w:r>
    </w:p>
    <w:p w:rsidR="000C1795" w:rsidRPr="009B59FE" w:rsidRDefault="00E36F3D" w:rsidP="00E36F3D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</w:p>
    <w:p w:rsidR="00985A06" w:rsidRDefault="00985A06" w:rsidP="00985A06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985A06" w:rsidRDefault="00985A06" w:rsidP="00985A06">
      <w:pPr>
        <w:pStyle w:val="af0"/>
        <w:ind w:left="0"/>
        <w:jc w:val="right"/>
        <w:rPr>
          <w:sz w:val="28"/>
          <w:szCs w:val="28"/>
        </w:rPr>
      </w:pPr>
    </w:p>
    <w:tbl>
      <w:tblPr>
        <w:tblStyle w:val="a6"/>
        <w:tblW w:w="9889" w:type="dxa"/>
        <w:tblLook w:val="04A0"/>
      </w:tblPr>
      <w:tblGrid>
        <w:gridCol w:w="1690"/>
        <w:gridCol w:w="759"/>
        <w:gridCol w:w="1092"/>
        <w:gridCol w:w="993"/>
        <w:gridCol w:w="1171"/>
        <w:gridCol w:w="2288"/>
        <w:gridCol w:w="1896"/>
      </w:tblGrid>
      <w:tr w:rsidR="00E370F8" w:rsidTr="00E72CFC">
        <w:tc>
          <w:tcPr>
            <w:tcW w:w="1690" w:type="dxa"/>
            <w:vMerge w:val="restart"/>
          </w:tcPr>
          <w:p w:rsidR="00E370F8" w:rsidRPr="000456E0" w:rsidRDefault="00E370F8" w:rsidP="00985A06">
            <w:pPr>
              <w:pStyle w:val="af0"/>
              <w:ind w:left="0"/>
              <w:jc w:val="center"/>
            </w:pPr>
            <w:r w:rsidRPr="000456E0">
              <w:t>Виды соревнований (игр)</w:t>
            </w:r>
          </w:p>
        </w:tc>
        <w:tc>
          <w:tcPr>
            <w:tcW w:w="8199" w:type="dxa"/>
            <w:gridSpan w:val="6"/>
          </w:tcPr>
          <w:p w:rsidR="00E370F8" w:rsidRPr="000456E0" w:rsidRDefault="00E370F8" w:rsidP="00985A06">
            <w:pPr>
              <w:pStyle w:val="af0"/>
              <w:ind w:left="0"/>
              <w:jc w:val="center"/>
            </w:pPr>
            <w:r w:rsidRPr="000456E0">
              <w:t>Этапы и годы спортивной подготовки</w:t>
            </w:r>
          </w:p>
        </w:tc>
      </w:tr>
      <w:tr w:rsidR="00E370F8" w:rsidTr="00E72CFC">
        <w:tc>
          <w:tcPr>
            <w:tcW w:w="1690" w:type="dxa"/>
            <w:vMerge/>
          </w:tcPr>
          <w:p w:rsidR="00E370F8" w:rsidRPr="000456E0" w:rsidRDefault="00E370F8" w:rsidP="00985A06">
            <w:pPr>
              <w:pStyle w:val="af0"/>
              <w:ind w:left="0"/>
              <w:jc w:val="right"/>
            </w:pPr>
          </w:p>
        </w:tc>
        <w:tc>
          <w:tcPr>
            <w:tcW w:w="1851" w:type="dxa"/>
            <w:gridSpan w:val="2"/>
          </w:tcPr>
          <w:p w:rsidR="00E370F8" w:rsidRPr="000456E0" w:rsidRDefault="00E370F8" w:rsidP="006D450B">
            <w:pPr>
              <w:pStyle w:val="af0"/>
              <w:ind w:left="0"/>
            </w:pPr>
            <w:r w:rsidRPr="000456E0">
              <w:t>Этап начальной подготовки</w:t>
            </w:r>
          </w:p>
        </w:tc>
        <w:tc>
          <w:tcPr>
            <w:tcW w:w="2164" w:type="dxa"/>
            <w:gridSpan w:val="2"/>
          </w:tcPr>
          <w:p w:rsidR="00E370F8" w:rsidRPr="000456E0" w:rsidRDefault="00E370F8" w:rsidP="00985A06">
            <w:pPr>
              <w:pStyle w:val="af0"/>
              <w:ind w:left="0"/>
              <w:jc w:val="right"/>
            </w:pPr>
            <w:r w:rsidRPr="000456E0">
              <w:t>Тренировочный этап (этап спортивной специализации)</w:t>
            </w:r>
          </w:p>
        </w:tc>
        <w:tc>
          <w:tcPr>
            <w:tcW w:w="2288" w:type="dxa"/>
            <w:vMerge w:val="restart"/>
          </w:tcPr>
          <w:p w:rsidR="00E370F8" w:rsidRPr="000456E0" w:rsidRDefault="00E370F8" w:rsidP="000C1795">
            <w:pPr>
              <w:pStyle w:val="af0"/>
              <w:ind w:left="0"/>
              <w:jc w:val="center"/>
            </w:pPr>
            <w:r w:rsidRPr="000456E0">
              <w:t>Этап совершенствования спортивного мастерства</w:t>
            </w:r>
          </w:p>
        </w:tc>
        <w:tc>
          <w:tcPr>
            <w:tcW w:w="1896" w:type="dxa"/>
            <w:vMerge w:val="restart"/>
          </w:tcPr>
          <w:p w:rsidR="00E370F8" w:rsidRPr="000456E0" w:rsidRDefault="00E370F8" w:rsidP="000C1795">
            <w:pPr>
              <w:pStyle w:val="af0"/>
              <w:ind w:left="0"/>
              <w:jc w:val="center"/>
            </w:pPr>
            <w:r w:rsidRPr="000456E0">
              <w:t>Этап высшего спортивного мастерства</w:t>
            </w:r>
          </w:p>
        </w:tc>
      </w:tr>
      <w:tr w:rsidR="00E370F8" w:rsidTr="00E72CFC">
        <w:tc>
          <w:tcPr>
            <w:tcW w:w="1690" w:type="dxa"/>
            <w:vMerge/>
          </w:tcPr>
          <w:p w:rsidR="00E370F8" w:rsidRPr="000456E0" w:rsidRDefault="00E370F8" w:rsidP="00985A06">
            <w:pPr>
              <w:pStyle w:val="af0"/>
              <w:ind w:left="0"/>
              <w:jc w:val="right"/>
            </w:pPr>
          </w:p>
        </w:tc>
        <w:tc>
          <w:tcPr>
            <w:tcW w:w="759" w:type="dxa"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  <w:r w:rsidRPr="000456E0">
              <w:t>1 год</w:t>
            </w:r>
          </w:p>
        </w:tc>
        <w:tc>
          <w:tcPr>
            <w:tcW w:w="1092" w:type="dxa"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  <w:r w:rsidRPr="000456E0">
              <w:t>Свыше года</w:t>
            </w:r>
          </w:p>
        </w:tc>
        <w:tc>
          <w:tcPr>
            <w:tcW w:w="993" w:type="dxa"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  <w:r w:rsidRPr="000456E0">
              <w:t>До двух лет</w:t>
            </w:r>
          </w:p>
        </w:tc>
        <w:tc>
          <w:tcPr>
            <w:tcW w:w="1171" w:type="dxa"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  <w:r w:rsidRPr="000456E0">
              <w:t>Свыше двух лет</w:t>
            </w:r>
          </w:p>
        </w:tc>
        <w:tc>
          <w:tcPr>
            <w:tcW w:w="2288" w:type="dxa"/>
            <w:vMerge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</w:p>
        </w:tc>
        <w:tc>
          <w:tcPr>
            <w:tcW w:w="1896" w:type="dxa"/>
            <w:vMerge/>
          </w:tcPr>
          <w:p w:rsidR="00E370F8" w:rsidRPr="000456E0" w:rsidRDefault="00E370F8" w:rsidP="00E370F8">
            <w:pPr>
              <w:pStyle w:val="af0"/>
              <w:ind w:left="0"/>
              <w:jc w:val="center"/>
            </w:pPr>
          </w:p>
        </w:tc>
      </w:tr>
      <w:tr w:rsidR="000C1795" w:rsidTr="00E72CFC">
        <w:tc>
          <w:tcPr>
            <w:tcW w:w="1690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Контрольные</w:t>
            </w:r>
          </w:p>
        </w:tc>
        <w:tc>
          <w:tcPr>
            <w:tcW w:w="759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  <w:tc>
          <w:tcPr>
            <w:tcW w:w="1092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  <w:tc>
          <w:tcPr>
            <w:tcW w:w="993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3-5</w:t>
            </w:r>
          </w:p>
        </w:tc>
        <w:tc>
          <w:tcPr>
            <w:tcW w:w="1171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3-5</w:t>
            </w:r>
          </w:p>
        </w:tc>
        <w:tc>
          <w:tcPr>
            <w:tcW w:w="2288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5-7</w:t>
            </w:r>
          </w:p>
        </w:tc>
        <w:tc>
          <w:tcPr>
            <w:tcW w:w="1896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5-7</w:t>
            </w:r>
          </w:p>
        </w:tc>
      </w:tr>
      <w:tr w:rsidR="000C1795" w:rsidTr="00E72CFC">
        <w:tc>
          <w:tcPr>
            <w:tcW w:w="1690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Отборочные</w:t>
            </w:r>
          </w:p>
        </w:tc>
        <w:tc>
          <w:tcPr>
            <w:tcW w:w="759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-</w:t>
            </w:r>
          </w:p>
        </w:tc>
        <w:tc>
          <w:tcPr>
            <w:tcW w:w="1092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-</w:t>
            </w:r>
          </w:p>
        </w:tc>
        <w:tc>
          <w:tcPr>
            <w:tcW w:w="993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  <w:tc>
          <w:tcPr>
            <w:tcW w:w="1171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  <w:tc>
          <w:tcPr>
            <w:tcW w:w="2288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  <w:tc>
          <w:tcPr>
            <w:tcW w:w="1896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1-3</w:t>
            </w:r>
          </w:p>
        </w:tc>
      </w:tr>
      <w:tr w:rsidR="000C1795" w:rsidTr="00E72CFC">
        <w:tc>
          <w:tcPr>
            <w:tcW w:w="1690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Основные</w:t>
            </w:r>
          </w:p>
        </w:tc>
        <w:tc>
          <w:tcPr>
            <w:tcW w:w="759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</w:t>
            </w:r>
          </w:p>
        </w:tc>
        <w:tc>
          <w:tcPr>
            <w:tcW w:w="1092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1</w:t>
            </w:r>
          </w:p>
        </w:tc>
        <w:tc>
          <w:tcPr>
            <w:tcW w:w="993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</w:t>
            </w:r>
          </w:p>
        </w:tc>
        <w:tc>
          <w:tcPr>
            <w:tcW w:w="1171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</w:t>
            </w:r>
          </w:p>
        </w:tc>
        <w:tc>
          <w:tcPr>
            <w:tcW w:w="2288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</w:t>
            </w:r>
          </w:p>
        </w:tc>
        <w:tc>
          <w:tcPr>
            <w:tcW w:w="1896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3</w:t>
            </w:r>
          </w:p>
        </w:tc>
      </w:tr>
      <w:tr w:rsidR="000C1795" w:rsidTr="00E72CFC">
        <w:tc>
          <w:tcPr>
            <w:tcW w:w="1690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Всего соревнований (игр)</w:t>
            </w:r>
          </w:p>
        </w:tc>
        <w:tc>
          <w:tcPr>
            <w:tcW w:w="759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20</w:t>
            </w:r>
          </w:p>
        </w:tc>
        <w:tc>
          <w:tcPr>
            <w:tcW w:w="1092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20-25</w:t>
            </w:r>
          </w:p>
        </w:tc>
        <w:tc>
          <w:tcPr>
            <w:tcW w:w="993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40-50</w:t>
            </w:r>
          </w:p>
        </w:tc>
        <w:tc>
          <w:tcPr>
            <w:tcW w:w="1171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50-60</w:t>
            </w:r>
          </w:p>
        </w:tc>
        <w:tc>
          <w:tcPr>
            <w:tcW w:w="2288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60-70</w:t>
            </w:r>
          </w:p>
        </w:tc>
        <w:tc>
          <w:tcPr>
            <w:tcW w:w="1896" w:type="dxa"/>
          </w:tcPr>
          <w:p w:rsidR="00985A06" w:rsidRPr="000456E0" w:rsidRDefault="00E370F8" w:rsidP="00E370F8">
            <w:pPr>
              <w:pStyle w:val="af0"/>
              <w:ind w:left="0"/>
              <w:jc w:val="center"/>
            </w:pPr>
            <w:r w:rsidRPr="000456E0">
              <w:t>70-75</w:t>
            </w:r>
          </w:p>
        </w:tc>
      </w:tr>
    </w:tbl>
    <w:p w:rsidR="00985A06" w:rsidRDefault="00985A06" w:rsidP="00985A06">
      <w:pPr>
        <w:pStyle w:val="af0"/>
        <w:ind w:left="0"/>
        <w:jc w:val="right"/>
        <w:rPr>
          <w:sz w:val="28"/>
          <w:szCs w:val="28"/>
        </w:rPr>
      </w:pPr>
    </w:p>
    <w:p w:rsidR="00FE33BA" w:rsidRDefault="00E370F8" w:rsidP="00116008">
      <w:pPr>
        <w:pStyle w:val="af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    На результативность спортсменов также оказывает влияние морфофункциональные показатели и особенности развития физических качеств (таблица 4)</w:t>
      </w:r>
    </w:p>
    <w:p w:rsidR="00E370F8" w:rsidRDefault="00E370F8" w:rsidP="00E370F8">
      <w:pPr>
        <w:pStyle w:val="af0"/>
        <w:ind w:left="0"/>
        <w:jc w:val="right"/>
        <w:rPr>
          <w:sz w:val="28"/>
          <w:szCs w:val="28"/>
        </w:rPr>
      </w:pPr>
    </w:p>
    <w:p w:rsidR="00E370F8" w:rsidRDefault="00E370F8" w:rsidP="00E370F8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4</w:t>
      </w:r>
    </w:p>
    <w:p w:rsidR="00FE33BA" w:rsidRDefault="00FE33BA" w:rsidP="00116008">
      <w:pPr>
        <w:pStyle w:val="af0"/>
        <w:ind w:left="0"/>
        <w:rPr>
          <w:sz w:val="28"/>
          <w:szCs w:val="28"/>
        </w:rPr>
      </w:pPr>
    </w:p>
    <w:p w:rsidR="00E370F8" w:rsidRPr="00E95323" w:rsidRDefault="00E370F8" w:rsidP="00E370F8">
      <w:pPr>
        <w:jc w:val="both"/>
        <w:rPr>
          <w:b/>
          <w:sz w:val="28"/>
          <w:szCs w:val="28"/>
        </w:rPr>
      </w:pPr>
      <w:r w:rsidRPr="00E95323">
        <w:rPr>
          <w:b/>
          <w:sz w:val="28"/>
          <w:szCs w:val="28"/>
        </w:rPr>
        <w:t>Влияние физических качеств и телосложения на результативность по виду спорта баскетбол.</w:t>
      </w:r>
    </w:p>
    <w:p w:rsidR="00E370F8" w:rsidRPr="00E95323" w:rsidRDefault="00E370F8" w:rsidP="00E370F8">
      <w:pPr>
        <w:jc w:val="both"/>
        <w:rPr>
          <w:b/>
          <w:sz w:val="28"/>
          <w:szCs w:val="28"/>
        </w:rPr>
      </w:pPr>
    </w:p>
    <w:tbl>
      <w:tblPr>
        <w:tblStyle w:val="a6"/>
        <w:tblW w:w="0" w:type="auto"/>
        <w:tblInd w:w="250" w:type="dxa"/>
        <w:tblLook w:val="04A0"/>
      </w:tblPr>
      <w:tblGrid>
        <w:gridCol w:w="4930"/>
        <w:gridCol w:w="4391"/>
      </w:tblGrid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Физические качества и телосложение</w:t>
            </w:r>
          </w:p>
        </w:tc>
        <w:tc>
          <w:tcPr>
            <w:tcW w:w="5204" w:type="dxa"/>
          </w:tcPr>
          <w:p w:rsidR="00E370F8" w:rsidRPr="00E95323" w:rsidRDefault="00E370F8" w:rsidP="005E2B76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Уровень влияния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Скоростные способности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3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Мышечная сила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2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Вестибулярная устойчивость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3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выносливость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2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гибкость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1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Координационные способности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3</w:t>
            </w:r>
          </w:p>
        </w:tc>
      </w:tr>
      <w:tr w:rsidR="00E370F8" w:rsidRPr="00E95323" w:rsidTr="009D6EA3">
        <w:tc>
          <w:tcPr>
            <w:tcW w:w="5569" w:type="dxa"/>
          </w:tcPr>
          <w:p w:rsidR="00E370F8" w:rsidRPr="00E95323" w:rsidRDefault="00E370F8" w:rsidP="00DD0BAB">
            <w:pPr>
              <w:jc w:val="both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телосложение</w:t>
            </w:r>
          </w:p>
        </w:tc>
        <w:tc>
          <w:tcPr>
            <w:tcW w:w="5204" w:type="dxa"/>
          </w:tcPr>
          <w:p w:rsidR="00E370F8" w:rsidRPr="00E95323" w:rsidRDefault="00E370F8" w:rsidP="000379E0">
            <w:pPr>
              <w:jc w:val="center"/>
              <w:rPr>
                <w:sz w:val="28"/>
                <w:szCs w:val="28"/>
              </w:rPr>
            </w:pPr>
            <w:r w:rsidRPr="00E95323">
              <w:rPr>
                <w:sz w:val="28"/>
                <w:szCs w:val="28"/>
              </w:rPr>
              <w:t>3</w:t>
            </w:r>
          </w:p>
        </w:tc>
      </w:tr>
    </w:tbl>
    <w:p w:rsidR="00E370F8" w:rsidRPr="00E95323" w:rsidRDefault="009D6EA3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370F8" w:rsidRPr="00E95323">
        <w:rPr>
          <w:sz w:val="28"/>
          <w:szCs w:val="28"/>
        </w:rPr>
        <w:t>Условные обозначения:</w:t>
      </w:r>
    </w:p>
    <w:p w:rsidR="00E370F8" w:rsidRPr="00E95323" w:rsidRDefault="009D6EA3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370F8" w:rsidRPr="00E95323">
        <w:rPr>
          <w:sz w:val="28"/>
          <w:szCs w:val="28"/>
        </w:rPr>
        <w:t>1-незначительное влияние;</w:t>
      </w:r>
    </w:p>
    <w:p w:rsidR="00E370F8" w:rsidRPr="00E95323" w:rsidRDefault="009D6EA3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370F8" w:rsidRPr="00E95323">
        <w:rPr>
          <w:sz w:val="28"/>
          <w:szCs w:val="28"/>
        </w:rPr>
        <w:t>2-среднее влияние;</w:t>
      </w:r>
    </w:p>
    <w:p w:rsidR="00E370F8" w:rsidRDefault="009D6EA3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E370F8" w:rsidRPr="00E95323">
        <w:rPr>
          <w:sz w:val="28"/>
          <w:szCs w:val="28"/>
        </w:rPr>
        <w:t>3-значительное влияние</w:t>
      </w:r>
      <w:r w:rsidR="00E370F8">
        <w:rPr>
          <w:sz w:val="28"/>
          <w:szCs w:val="28"/>
        </w:rPr>
        <w:t>.</w:t>
      </w:r>
    </w:p>
    <w:p w:rsidR="00E370F8" w:rsidRDefault="00E370F8" w:rsidP="00E370F8">
      <w:pPr>
        <w:jc w:val="both"/>
        <w:rPr>
          <w:sz w:val="28"/>
          <w:szCs w:val="28"/>
        </w:rPr>
      </w:pPr>
    </w:p>
    <w:p w:rsidR="00E370F8" w:rsidRDefault="00E370F8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Для перевода занимающихся на следующий этап спортивной подготовки в учреждении проводится тестирование в соответствии с планом комплектования.</w:t>
      </w:r>
    </w:p>
    <w:p w:rsidR="00E370F8" w:rsidRDefault="00E370F8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Нормативы спортивной подготовки, выполнение которых дает основание для перевода спортсмена на следующий этап  спортивной подготовки (таблицы 5-8).</w:t>
      </w:r>
    </w:p>
    <w:p w:rsidR="00E370F8" w:rsidRDefault="00E370F8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Нормативная часть программы спортивной подготовки также содержит мероприятия по системе контроля и зачетные требования. Система контроля к выполнению программы и зачетные требования спортивной подготовки</w:t>
      </w:r>
      <w:r w:rsidR="00BB45C4">
        <w:rPr>
          <w:sz w:val="28"/>
          <w:szCs w:val="28"/>
        </w:rPr>
        <w:t xml:space="preserve"> должны включать (таблицы 5-8).</w:t>
      </w:r>
    </w:p>
    <w:p w:rsidR="00BB45C4" w:rsidRDefault="00BB45C4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>- конкретизацию критериев подготовленности спортсменов на каждом этапе спортивной подготовки;</w:t>
      </w:r>
    </w:p>
    <w:p w:rsidR="00BB45C4" w:rsidRDefault="00BB45C4" w:rsidP="00E370F8">
      <w:pPr>
        <w:jc w:val="both"/>
        <w:rPr>
          <w:sz w:val="28"/>
          <w:szCs w:val="28"/>
        </w:rPr>
      </w:pPr>
      <w:r>
        <w:rPr>
          <w:sz w:val="28"/>
          <w:szCs w:val="28"/>
        </w:rPr>
        <w:t>- оценку общей и специальной физической, спортивно – технической и тактической подготовки, комплекс контрольных испытаний и контрольно – переводные нормативы по годам и этапам спортивной подготовки, сроки проведения контрольных испытаний.</w:t>
      </w:r>
    </w:p>
    <w:p w:rsidR="00353C82" w:rsidRDefault="00353C82" w:rsidP="00353C82">
      <w:pPr>
        <w:jc w:val="right"/>
        <w:rPr>
          <w:sz w:val="28"/>
          <w:szCs w:val="28"/>
        </w:rPr>
      </w:pPr>
    </w:p>
    <w:p w:rsidR="00AE40C5" w:rsidRDefault="00AE40C5" w:rsidP="00353C82">
      <w:pPr>
        <w:jc w:val="right"/>
        <w:rPr>
          <w:sz w:val="28"/>
          <w:szCs w:val="28"/>
        </w:rPr>
      </w:pPr>
    </w:p>
    <w:p w:rsidR="00BB45C4" w:rsidRDefault="00BB45C4" w:rsidP="00353C82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5</w:t>
      </w:r>
    </w:p>
    <w:p w:rsidR="00BB45C4" w:rsidRDefault="00BB45C4" w:rsidP="00BB45C4">
      <w:pPr>
        <w:jc w:val="center"/>
        <w:rPr>
          <w:sz w:val="28"/>
          <w:szCs w:val="28"/>
        </w:rPr>
      </w:pPr>
      <w:r>
        <w:rPr>
          <w:sz w:val="28"/>
          <w:szCs w:val="28"/>
        </w:rPr>
        <w:t>Нормативы общей физической и специальной физической подготовки для зачисления в группы на этапе начальной подготовки</w:t>
      </w:r>
    </w:p>
    <w:p w:rsidR="00BB45C4" w:rsidRDefault="00BB45C4" w:rsidP="00BB45C4">
      <w:pPr>
        <w:jc w:val="center"/>
        <w:rPr>
          <w:sz w:val="28"/>
          <w:szCs w:val="28"/>
        </w:rPr>
      </w:pPr>
    </w:p>
    <w:tbl>
      <w:tblPr>
        <w:tblStyle w:val="a6"/>
        <w:tblW w:w="0" w:type="auto"/>
        <w:tblInd w:w="250" w:type="dxa"/>
        <w:tblLook w:val="04A0"/>
      </w:tblPr>
      <w:tblGrid>
        <w:gridCol w:w="3038"/>
        <w:gridCol w:w="3181"/>
        <w:gridCol w:w="3102"/>
      </w:tblGrid>
      <w:tr w:rsidR="00BB45C4" w:rsidTr="009D6EA3">
        <w:tc>
          <w:tcPr>
            <w:tcW w:w="3479" w:type="dxa"/>
            <w:vMerge w:val="restart"/>
          </w:tcPr>
          <w:p w:rsidR="00BB45C4" w:rsidRDefault="00BB45C4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 физическое качество</w:t>
            </w:r>
          </w:p>
        </w:tc>
        <w:tc>
          <w:tcPr>
            <w:tcW w:w="7294" w:type="dxa"/>
            <w:gridSpan w:val="2"/>
          </w:tcPr>
          <w:p w:rsidR="00BB45C4" w:rsidRDefault="00BB45C4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BB45C4" w:rsidTr="009D6EA3">
        <w:tc>
          <w:tcPr>
            <w:tcW w:w="3479" w:type="dxa"/>
            <w:vMerge/>
          </w:tcPr>
          <w:p w:rsidR="00BB45C4" w:rsidRDefault="00BB45C4" w:rsidP="00BB45C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00" w:type="dxa"/>
          </w:tcPr>
          <w:p w:rsidR="00BB45C4" w:rsidRDefault="00BB45C4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3594" w:type="dxa"/>
          </w:tcPr>
          <w:p w:rsidR="00BB45C4" w:rsidRDefault="00BB45C4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6E2B32" w:rsidTr="009D6EA3">
        <w:tc>
          <w:tcPr>
            <w:tcW w:w="3479" w:type="dxa"/>
            <w:vMerge w:val="restart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Быстрота</w:t>
            </w:r>
          </w:p>
        </w:tc>
        <w:tc>
          <w:tcPr>
            <w:tcW w:w="3700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4,5 с)</w:t>
            </w:r>
          </w:p>
        </w:tc>
        <w:tc>
          <w:tcPr>
            <w:tcW w:w="3594" w:type="dxa"/>
          </w:tcPr>
          <w:p w:rsidR="006E2B32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4,7</w:t>
            </w:r>
            <w:r w:rsidR="006E2B32">
              <w:rPr>
                <w:sz w:val="28"/>
                <w:szCs w:val="28"/>
              </w:rPr>
              <w:t xml:space="preserve"> с)</w:t>
            </w:r>
          </w:p>
        </w:tc>
      </w:tr>
      <w:tr w:rsidR="006E2B32" w:rsidTr="009D6EA3">
        <w:tc>
          <w:tcPr>
            <w:tcW w:w="3479" w:type="dxa"/>
            <w:vMerge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00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Скоростное ведение </w:t>
            </w:r>
            <w:r>
              <w:rPr>
                <w:sz w:val="28"/>
                <w:szCs w:val="28"/>
              </w:rPr>
              <w:lastRenderedPageBreak/>
              <w:t>мяча 20 м (не более11,0)</w:t>
            </w:r>
          </w:p>
        </w:tc>
        <w:tc>
          <w:tcPr>
            <w:tcW w:w="3594" w:type="dxa"/>
          </w:tcPr>
          <w:p w:rsidR="006E2B32" w:rsidRDefault="006E2B32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Скоростное ведение </w:t>
            </w:r>
            <w:r>
              <w:rPr>
                <w:sz w:val="28"/>
                <w:szCs w:val="28"/>
              </w:rPr>
              <w:lastRenderedPageBreak/>
              <w:t>мяча 20 м (не более11,4)</w:t>
            </w:r>
          </w:p>
        </w:tc>
      </w:tr>
      <w:tr w:rsidR="006E2B32" w:rsidTr="009D6EA3">
        <w:tc>
          <w:tcPr>
            <w:tcW w:w="3479" w:type="dxa"/>
            <w:vMerge w:val="restart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Скоростно – силовые качества</w:t>
            </w:r>
          </w:p>
        </w:tc>
        <w:tc>
          <w:tcPr>
            <w:tcW w:w="3700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130 см)</w:t>
            </w:r>
          </w:p>
        </w:tc>
        <w:tc>
          <w:tcPr>
            <w:tcW w:w="3594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Прыжки в длину с места (не менее 115 см)</w:t>
            </w:r>
          </w:p>
        </w:tc>
      </w:tr>
      <w:tr w:rsidR="006E2B32" w:rsidTr="009D6EA3">
        <w:tc>
          <w:tcPr>
            <w:tcW w:w="3479" w:type="dxa"/>
            <w:vMerge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00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места со взмахом руками (не менее 24 см)</w:t>
            </w:r>
          </w:p>
        </w:tc>
        <w:tc>
          <w:tcPr>
            <w:tcW w:w="3594" w:type="dxa"/>
          </w:tcPr>
          <w:p w:rsidR="006E2B32" w:rsidRDefault="006E2B32" w:rsidP="00BB45C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места со взмахом руками (не менее 20 см)</w:t>
            </w:r>
          </w:p>
        </w:tc>
      </w:tr>
    </w:tbl>
    <w:p w:rsidR="00BB45C4" w:rsidRDefault="00BB45C4" w:rsidP="00BB45C4">
      <w:pPr>
        <w:jc w:val="center"/>
        <w:rPr>
          <w:sz w:val="28"/>
          <w:szCs w:val="28"/>
        </w:rPr>
      </w:pPr>
    </w:p>
    <w:p w:rsidR="00FE33BA" w:rsidRDefault="006E2B32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При переходе юного спортсмена на очередной этап подготовки необходимо учитывать его состояние здоровья, выполнение контрольных нормативов по общей и специальной физической подготовке, уровень спортивных результатов, паспортные и биологический возраст.</w:t>
      </w:r>
    </w:p>
    <w:p w:rsidR="006E2B32" w:rsidRDefault="006E2B32" w:rsidP="00116008">
      <w:pPr>
        <w:pStyle w:val="af0"/>
        <w:ind w:left="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E2B32" w:rsidRDefault="006E2B32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В каждом конкретном случае на основе учета данных  комплексного  контроля определяется готовность юного спортсмена к выполнению возрастающих тренировочных и соревновательных нагрузок на очередном этапе многолетней подготовки.</w:t>
      </w:r>
    </w:p>
    <w:p w:rsidR="00D313A7" w:rsidRDefault="00D313A7" w:rsidP="00353C82">
      <w:pPr>
        <w:pStyle w:val="af0"/>
        <w:ind w:left="0"/>
        <w:jc w:val="right"/>
        <w:rPr>
          <w:sz w:val="28"/>
          <w:szCs w:val="28"/>
        </w:rPr>
      </w:pPr>
    </w:p>
    <w:p w:rsidR="005951DF" w:rsidRDefault="006E2B32" w:rsidP="00353C82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6</w:t>
      </w:r>
    </w:p>
    <w:p w:rsidR="005951DF" w:rsidRDefault="006E2B32" w:rsidP="00C2130D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Нормативы общей физической и специальной физической  подготовки для зачисления в группы на тренировочном этапе ( этапе спортивной специализации)</w:t>
      </w:r>
    </w:p>
    <w:tbl>
      <w:tblPr>
        <w:tblStyle w:val="a6"/>
        <w:tblW w:w="0" w:type="auto"/>
        <w:tblInd w:w="250" w:type="dxa"/>
        <w:tblLook w:val="04A0"/>
      </w:tblPr>
      <w:tblGrid>
        <w:gridCol w:w="3049"/>
        <w:gridCol w:w="3174"/>
        <w:gridCol w:w="3098"/>
      </w:tblGrid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 физическое качество</w:t>
            </w:r>
          </w:p>
        </w:tc>
        <w:tc>
          <w:tcPr>
            <w:tcW w:w="7290" w:type="dxa"/>
            <w:gridSpan w:val="2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Быстрота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4,0 с)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4,3 с)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Скоростное ведение мяча 20 м (не более10,0)</w:t>
            </w:r>
          </w:p>
        </w:tc>
        <w:tc>
          <w:tcPr>
            <w:tcW w:w="3592" w:type="dxa"/>
          </w:tcPr>
          <w:p w:rsidR="005951DF" w:rsidRDefault="005951DF" w:rsidP="00595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Скоростное ведение мяча 20 м (не более 10,7)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 – силовые качества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 длину с места (не менее 180 см)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Прыжки в длину с места (не менее 160 см)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места со взмахом руками (не менее 35 см)</w:t>
            </w:r>
          </w:p>
        </w:tc>
        <w:tc>
          <w:tcPr>
            <w:tcW w:w="3592" w:type="dxa"/>
          </w:tcPr>
          <w:p w:rsidR="005951DF" w:rsidRDefault="005951DF" w:rsidP="00595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места со взмахом руками (не менее 30 см)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Выносливость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Челночный бег 40с на 28 м</w:t>
            </w:r>
          </w:p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менее 183м)</w:t>
            </w:r>
          </w:p>
        </w:tc>
        <w:tc>
          <w:tcPr>
            <w:tcW w:w="3592" w:type="dxa"/>
          </w:tcPr>
          <w:p w:rsidR="005951DF" w:rsidRDefault="005951DF" w:rsidP="00595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Челночный бег 40с на 28 </w:t>
            </w:r>
          </w:p>
          <w:p w:rsidR="005951DF" w:rsidRDefault="005951DF" w:rsidP="005951D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менее 168 м)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</w:tc>
      </w:tr>
      <w:tr w:rsidR="005951DF" w:rsidTr="009D6EA3">
        <w:tc>
          <w:tcPr>
            <w:tcW w:w="3483" w:type="dxa"/>
          </w:tcPr>
          <w:p w:rsidR="005951DF" w:rsidRDefault="005951DF" w:rsidP="005951D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Техническое мастерство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</w:tr>
    </w:tbl>
    <w:p w:rsidR="00FE33BA" w:rsidRPr="00E36F3D" w:rsidRDefault="00FE33BA" w:rsidP="00116008">
      <w:pPr>
        <w:pStyle w:val="af0"/>
        <w:ind w:left="0"/>
        <w:rPr>
          <w:sz w:val="28"/>
          <w:szCs w:val="28"/>
          <w:lang w:val="en-US"/>
        </w:rPr>
      </w:pPr>
    </w:p>
    <w:p w:rsidR="00D313A7" w:rsidRDefault="00D313A7" w:rsidP="00353C82">
      <w:pPr>
        <w:pStyle w:val="af0"/>
        <w:ind w:left="0"/>
        <w:jc w:val="right"/>
        <w:rPr>
          <w:sz w:val="28"/>
          <w:szCs w:val="28"/>
        </w:rPr>
      </w:pPr>
    </w:p>
    <w:p w:rsidR="00D313A7" w:rsidRDefault="00D313A7" w:rsidP="00353C82">
      <w:pPr>
        <w:pStyle w:val="af0"/>
        <w:ind w:left="0"/>
        <w:jc w:val="right"/>
        <w:rPr>
          <w:sz w:val="28"/>
          <w:szCs w:val="28"/>
        </w:rPr>
      </w:pPr>
    </w:p>
    <w:p w:rsidR="00D313A7" w:rsidRDefault="00D313A7" w:rsidP="00353C82">
      <w:pPr>
        <w:pStyle w:val="af0"/>
        <w:ind w:left="0"/>
        <w:jc w:val="right"/>
        <w:rPr>
          <w:sz w:val="28"/>
          <w:szCs w:val="28"/>
        </w:rPr>
      </w:pPr>
    </w:p>
    <w:p w:rsidR="00D313A7" w:rsidRDefault="00D313A7" w:rsidP="00353C82">
      <w:pPr>
        <w:pStyle w:val="af0"/>
        <w:ind w:left="0"/>
        <w:jc w:val="right"/>
        <w:rPr>
          <w:sz w:val="28"/>
          <w:szCs w:val="28"/>
        </w:rPr>
      </w:pPr>
    </w:p>
    <w:p w:rsidR="005951DF" w:rsidRDefault="005951DF" w:rsidP="00353C82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7</w:t>
      </w:r>
    </w:p>
    <w:p w:rsidR="005951DF" w:rsidRDefault="005951DF" w:rsidP="005951DF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Нормативы общей физической и специальной физической  подготовки для зачисления в группы на тренировочном этапе  совершенствования спортивного мастерства</w:t>
      </w:r>
    </w:p>
    <w:p w:rsidR="005951DF" w:rsidRDefault="005951DF" w:rsidP="005951DF">
      <w:pPr>
        <w:pStyle w:val="af0"/>
        <w:ind w:left="0"/>
        <w:jc w:val="right"/>
        <w:rPr>
          <w:sz w:val="28"/>
          <w:szCs w:val="28"/>
        </w:rPr>
      </w:pPr>
    </w:p>
    <w:tbl>
      <w:tblPr>
        <w:tblStyle w:val="a6"/>
        <w:tblW w:w="0" w:type="auto"/>
        <w:tblInd w:w="250" w:type="dxa"/>
        <w:tblLook w:val="04A0"/>
      </w:tblPr>
      <w:tblGrid>
        <w:gridCol w:w="3049"/>
        <w:gridCol w:w="3174"/>
        <w:gridCol w:w="3098"/>
      </w:tblGrid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 физическое качество</w:t>
            </w:r>
          </w:p>
        </w:tc>
        <w:tc>
          <w:tcPr>
            <w:tcW w:w="7290" w:type="dxa"/>
            <w:gridSpan w:val="2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Быстрота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3,7 с)</w:t>
            </w:r>
          </w:p>
        </w:tc>
        <w:tc>
          <w:tcPr>
            <w:tcW w:w="3592" w:type="dxa"/>
          </w:tcPr>
          <w:p w:rsidR="005951DF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4,0</w:t>
            </w:r>
            <w:r w:rsidR="005951DF">
              <w:rPr>
                <w:sz w:val="28"/>
                <w:szCs w:val="28"/>
              </w:rPr>
              <w:t xml:space="preserve"> с)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Скоростное ведение мяча 20 м (не</w:t>
            </w:r>
            <w:r w:rsidR="00DD0BAB">
              <w:rPr>
                <w:sz w:val="28"/>
                <w:szCs w:val="28"/>
              </w:rPr>
              <w:t xml:space="preserve"> более 8,6 с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Скоростное </w:t>
            </w:r>
            <w:r w:rsidR="00DD0BAB">
              <w:rPr>
                <w:sz w:val="28"/>
                <w:szCs w:val="28"/>
              </w:rPr>
              <w:t>ведение мяча 20 м (не более 9,4</w:t>
            </w:r>
            <w:r>
              <w:rPr>
                <w:sz w:val="28"/>
                <w:szCs w:val="28"/>
              </w:rPr>
              <w:t>)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 – силовые качества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</w:t>
            </w:r>
            <w:r w:rsidR="00DD0BAB">
              <w:rPr>
                <w:sz w:val="28"/>
                <w:szCs w:val="28"/>
              </w:rPr>
              <w:t>жок в длину с места (не менее 225</w:t>
            </w:r>
            <w:r>
              <w:rPr>
                <w:sz w:val="28"/>
                <w:szCs w:val="28"/>
              </w:rPr>
              <w:t xml:space="preserve"> см)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</w:t>
            </w:r>
            <w:r w:rsidR="00DD0BAB">
              <w:rPr>
                <w:sz w:val="28"/>
                <w:szCs w:val="28"/>
              </w:rPr>
              <w:t>жки в длину с места (не менее 212</w:t>
            </w:r>
            <w:r>
              <w:rPr>
                <w:sz w:val="28"/>
                <w:szCs w:val="28"/>
              </w:rPr>
              <w:t xml:space="preserve"> см)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</w:t>
            </w:r>
            <w:r w:rsidR="00DD0BAB">
              <w:rPr>
                <w:sz w:val="28"/>
                <w:szCs w:val="28"/>
              </w:rPr>
              <w:t>а со взмахом руками (не менее 46</w:t>
            </w:r>
            <w:r>
              <w:rPr>
                <w:sz w:val="28"/>
                <w:szCs w:val="28"/>
              </w:rPr>
              <w:t xml:space="preserve"> см)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Прыжок вверх с места со взмахом руками (не менее </w:t>
            </w:r>
            <w:r w:rsidR="00DD0BAB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0 см)</w:t>
            </w:r>
          </w:p>
        </w:tc>
      </w:tr>
      <w:tr w:rsidR="005951DF" w:rsidTr="009D6EA3">
        <w:tc>
          <w:tcPr>
            <w:tcW w:w="3483" w:type="dxa"/>
            <w:vMerge w:val="restart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Выносливость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Челночный бег 40с на 28 м</w:t>
            </w:r>
          </w:p>
          <w:p w:rsidR="005951DF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менее 232</w:t>
            </w:r>
            <w:r w:rsidR="005951DF">
              <w:rPr>
                <w:sz w:val="28"/>
                <w:szCs w:val="28"/>
              </w:rPr>
              <w:t>м)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Челночный бег 40с на 28 </w:t>
            </w:r>
          </w:p>
          <w:p w:rsidR="005951DF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менее 205</w:t>
            </w:r>
            <w:r w:rsidR="005951DF">
              <w:rPr>
                <w:sz w:val="28"/>
                <w:szCs w:val="28"/>
              </w:rPr>
              <w:t xml:space="preserve"> м)</w:t>
            </w:r>
          </w:p>
        </w:tc>
      </w:tr>
      <w:tr w:rsidR="005951DF" w:rsidTr="009D6EA3">
        <w:tc>
          <w:tcPr>
            <w:tcW w:w="3483" w:type="dxa"/>
            <w:vMerge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не более 2 мин 02 с)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более 2 мин 18 с)</w:t>
            </w:r>
          </w:p>
        </w:tc>
      </w:tr>
      <w:tr w:rsidR="005951DF" w:rsidTr="009D6EA3">
        <w:tc>
          <w:tcPr>
            <w:tcW w:w="3483" w:type="dxa"/>
          </w:tcPr>
          <w:p w:rsidR="005951DF" w:rsidRDefault="005951DF" w:rsidP="00DD0B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Техническое мастерство</w:t>
            </w:r>
          </w:p>
        </w:tc>
        <w:tc>
          <w:tcPr>
            <w:tcW w:w="3698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  <w:tc>
          <w:tcPr>
            <w:tcW w:w="3592" w:type="dxa"/>
          </w:tcPr>
          <w:p w:rsidR="005951DF" w:rsidRDefault="005951DF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</w:tr>
      <w:tr w:rsidR="00DD0BAB" w:rsidTr="009D6EA3">
        <w:tc>
          <w:tcPr>
            <w:tcW w:w="3483" w:type="dxa"/>
          </w:tcPr>
          <w:p w:rsidR="00DD0BAB" w:rsidRDefault="00DD0BAB" w:rsidP="00DD0B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разряд</w:t>
            </w:r>
          </w:p>
          <w:p w:rsidR="00DD0BAB" w:rsidRDefault="00DD0BAB" w:rsidP="00DD0BAB">
            <w:pPr>
              <w:rPr>
                <w:sz w:val="28"/>
                <w:szCs w:val="28"/>
              </w:rPr>
            </w:pPr>
          </w:p>
        </w:tc>
        <w:tc>
          <w:tcPr>
            <w:tcW w:w="7290" w:type="dxa"/>
            <w:gridSpan w:val="2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Первый спортивный разряд</w:t>
            </w:r>
          </w:p>
        </w:tc>
      </w:tr>
    </w:tbl>
    <w:p w:rsidR="00DD0BAB" w:rsidRDefault="00DD0BAB" w:rsidP="00116008">
      <w:pPr>
        <w:pStyle w:val="af0"/>
        <w:ind w:left="0"/>
        <w:rPr>
          <w:sz w:val="28"/>
          <w:szCs w:val="28"/>
        </w:rPr>
      </w:pPr>
    </w:p>
    <w:p w:rsidR="000456E0" w:rsidRDefault="00DD0BAB" w:rsidP="00EF7EC7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8</w:t>
      </w:r>
    </w:p>
    <w:p w:rsidR="00DD0BAB" w:rsidRDefault="00DD0BAB" w:rsidP="00DD0BAB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Нормативы общей физической и специальной физической  подготовки для зачисления в группы на тренир</w:t>
      </w:r>
      <w:r w:rsidR="000456E0">
        <w:rPr>
          <w:sz w:val="28"/>
          <w:szCs w:val="28"/>
        </w:rPr>
        <w:t>овочном этапе  высшего</w:t>
      </w:r>
      <w:r>
        <w:rPr>
          <w:sz w:val="28"/>
          <w:szCs w:val="28"/>
        </w:rPr>
        <w:t xml:space="preserve"> спортивного мастерства</w:t>
      </w:r>
    </w:p>
    <w:p w:rsidR="00DD0BAB" w:rsidRDefault="00DD0BAB" w:rsidP="00DD0BAB">
      <w:pPr>
        <w:pStyle w:val="af0"/>
        <w:ind w:left="0"/>
        <w:jc w:val="right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3225"/>
        <w:gridCol w:w="3173"/>
        <w:gridCol w:w="3173"/>
      </w:tblGrid>
      <w:tr w:rsidR="00DD0BAB" w:rsidTr="00DD0BAB">
        <w:tc>
          <w:tcPr>
            <w:tcW w:w="4655" w:type="dxa"/>
            <w:vMerge w:val="restart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Развиваемое  физическое качество</w:t>
            </w:r>
          </w:p>
        </w:tc>
        <w:tc>
          <w:tcPr>
            <w:tcW w:w="9311" w:type="dxa"/>
            <w:gridSpan w:val="2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Контрольные упражнения (тесты)</w:t>
            </w:r>
          </w:p>
        </w:tc>
      </w:tr>
      <w:tr w:rsidR="00DD0BAB" w:rsidTr="00DD0BAB">
        <w:tc>
          <w:tcPr>
            <w:tcW w:w="4655" w:type="dxa"/>
            <w:vMerge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Юноши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Девушки</w:t>
            </w:r>
          </w:p>
        </w:tc>
      </w:tr>
      <w:tr w:rsidR="00DD0BAB" w:rsidTr="00DD0BAB">
        <w:tc>
          <w:tcPr>
            <w:tcW w:w="4655" w:type="dxa"/>
            <w:vMerge w:val="restart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Быстрота</w:t>
            </w:r>
          </w:p>
        </w:tc>
        <w:tc>
          <w:tcPr>
            <w:tcW w:w="4655" w:type="dxa"/>
          </w:tcPr>
          <w:p w:rsidR="00DD0BAB" w:rsidRDefault="00DD0BAB" w:rsidP="000456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3</w:t>
            </w:r>
            <w:r w:rsidR="000456E0">
              <w:rPr>
                <w:sz w:val="28"/>
                <w:szCs w:val="28"/>
              </w:rPr>
              <w:t>,21</w:t>
            </w:r>
            <w:r>
              <w:rPr>
                <w:sz w:val="28"/>
                <w:szCs w:val="28"/>
              </w:rPr>
              <w:t>с)</w:t>
            </w:r>
          </w:p>
        </w:tc>
        <w:tc>
          <w:tcPr>
            <w:tcW w:w="4656" w:type="dxa"/>
          </w:tcPr>
          <w:p w:rsidR="00DD0BAB" w:rsidRDefault="000456E0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на 20м (не более 3,59</w:t>
            </w:r>
            <w:r w:rsidR="00DD0BAB">
              <w:rPr>
                <w:sz w:val="28"/>
                <w:szCs w:val="28"/>
              </w:rPr>
              <w:t xml:space="preserve"> с)</w:t>
            </w:r>
          </w:p>
        </w:tc>
      </w:tr>
      <w:tr w:rsidR="00DD0BAB" w:rsidTr="00DD0BAB">
        <w:tc>
          <w:tcPr>
            <w:tcW w:w="4655" w:type="dxa"/>
            <w:vMerge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Скоростное веде</w:t>
            </w:r>
            <w:r w:rsidR="000456E0">
              <w:rPr>
                <w:sz w:val="28"/>
                <w:szCs w:val="28"/>
              </w:rPr>
              <w:t>ние мяча 20 м (не более 8,0</w:t>
            </w:r>
            <w:r>
              <w:rPr>
                <w:sz w:val="28"/>
                <w:szCs w:val="28"/>
              </w:rPr>
              <w:t xml:space="preserve"> с)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Скоростное</w:t>
            </w:r>
            <w:r w:rsidR="000456E0">
              <w:rPr>
                <w:sz w:val="28"/>
                <w:szCs w:val="28"/>
              </w:rPr>
              <w:t xml:space="preserve"> ведение мяча 20 м (не более 9,0</w:t>
            </w:r>
            <w:r>
              <w:rPr>
                <w:sz w:val="28"/>
                <w:szCs w:val="28"/>
              </w:rPr>
              <w:t>)</w:t>
            </w:r>
          </w:p>
        </w:tc>
      </w:tr>
      <w:tr w:rsidR="00DD0BAB" w:rsidTr="00DD0BAB">
        <w:tc>
          <w:tcPr>
            <w:tcW w:w="4655" w:type="dxa"/>
            <w:vMerge w:val="restart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Скоростно – силовые качества</w:t>
            </w: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</w:t>
            </w:r>
            <w:r w:rsidR="000456E0">
              <w:rPr>
                <w:sz w:val="28"/>
                <w:szCs w:val="28"/>
              </w:rPr>
              <w:t>жок в длину с места (не менее 24</w:t>
            </w:r>
            <w:r>
              <w:rPr>
                <w:sz w:val="28"/>
                <w:szCs w:val="28"/>
              </w:rPr>
              <w:t>5 см)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</w:t>
            </w:r>
            <w:r w:rsidR="000456E0">
              <w:rPr>
                <w:sz w:val="28"/>
                <w:szCs w:val="28"/>
              </w:rPr>
              <w:t>жки в длину с места (не менее 22</w:t>
            </w:r>
            <w:r>
              <w:rPr>
                <w:sz w:val="28"/>
                <w:szCs w:val="28"/>
              </w:rPr>
              <w:t>2 см)</w:t>
            </w:r>
          </w:p>
        </w:tc>
      </w:tr>
      <w:tr w:rsidR="00DD0BAB" w:rsidTr="00DD0BAB">
        <w:tc>
          <w:tcPr>
            <w:tcW w:w="4655" w:type="dxa"/>
            <w:vMerge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Прыжок вверх с мест</w:t>
            </w:r>
            <w:r w:rsidR="000456E0">
              <w:rPr>
                <w:sz w:val="28"/>
                <w:szCs w:val="28"/>
              </w:rPr>
              <w:t xml:space="preserve">а со взмахом руками (не </w:t>
            </w:r>
            <w:r w:rsidR="000456E0">
              <w:rPr>
                <w:sz w:val="28"/>
                <w:szCs w:val="28"/>
              </w:rPr>
              <w:lastRenderedPageBreak/>
              <w:t>менее 47</w:t>
            </w:r>
            <w:r>
              <w:rPr>
                <w:sz w:val="28"/>
                <w:szCs w:val="28"/>
              </w:rPr>
              <w:t xml:space="preserve"> см)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Прыжок вверх с мест</w:t>
            </w:r>
            <w:r w:rsidR="000456E0">
              <w:rPr>
                <w:sz w:val="28"/>
                <w:szCs w:val="28"/>
              </w:rPr>
              <w:t xml:space="preserve">а со взмахом руками (не </w:t>
            </w:r>
            <w:r w:rsidR="000456E0">
              <w:rPr>
                <w:sz w:val="28"/>
                <w:szCs w:val="28"/>
              </w:rPr>
              <w:lastRenderedPageBreak/>
              <w:t>менее 43</w:t>
            </w:r>
            <w:r>
              <w:rPr>
                <w:sz w:val="28"/>
                <w:szCs w:val="28"/>
              </w:rPr>
              <w:t xml:space="preserve"> см)</w:t>
            </w:r>
          </w:p>
        </w:tc>
      </w:tr>
      <w:tr w:rsidR="00DD0BAB" w:rsidTr="00DD0BAB">
        <w:tc>
          <w:tcPr>
            <w:tcW w:w="4655" w:type="dxa"/>
            <w:vMerge w:val="restart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Выносливость</w:t>
            </w: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Челночный бег 40с на 28 м</w:t>
            </w:r>
          </w:p>
          <w:p w:rsidR="00DD0BAB" w:rsidRDefault="000456E0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(не менее 234 </w:t>
            </w:r>
            <w:r w:rsidR="00DD0BAB">
              <w:rPr>
                <w:sz w:val="28"/>
                <w:szCs w:val="28"/>
              </w:rPr>
              <w:t>м)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Челночный бег 40с на 28 </w:t>
            </w:r>
          </w:p>
          <w:p w:rsidR="00DD0BAB" w:rsidRDefault="000456E0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менее 206</w:t>
            </w:r>
            <w:r w:rsidR="00DD0BAB">
              <w:rPr>
                <w:sz w:val="28"/>
                <w:szCs w:val="28"/>
              </w:rPr>
              <w:t xml:space="preserve"> м)</w:t>
            </w:r>
          </w:p>
        </w:tc>
      </w:tr>
      <w:tr w:rsidR="00DD0BAB" w:rsidTr="00DD0BAB">
        <w:tc>
          <w:tcPr>
            <w:tcW w:w="4655" w:type="dxa"/>
            <w:vMerge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  <w:p w:rsidR="00DD0BAB" w:rsidRDefault="000456E0" w:rsidP="000456E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не более 1 мин 58</w:t>
            </w:r>
            <w:r w:rsidR="00DD0BAB">
              <w:rPr>
                <w:sz w:val="28"/>
                <w:szCs w:val="28"/>
              </w:rPr>
              <w:t xml:space="preserve"> с)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Бег 600м</w:t>
            </w:r>
          </w:p>
          <w:p w:rsidR="00DD0BAB" w:rsidRDefault="000456E0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(не более 2 мин 12</w:t>
            </w:r>
            <w:r w:rsidR="00DD0BAB">
              <w:rPr>
                <w:sz w:val="28"/>
                <w:szCs w:val="28"/>
              </w:rPr>
              <w:t xml:space="preserve"> с)</w:t>
            </w:r>
          </w:p>
        </w:tc>
      </w:tr>
      <w:tr w:rsidR="00DD0BAB" w:rsidTr="00DD0BAB">
        <w:tc>
          <w:tcPr>
            <w:tcW w:w="4655" w:type="dxa"/>
          </w:tcPr>
          <w:p w:rsidR="00DD0BAB" w:rsidRDefault="00DD0BAB" w:rsidP="00DD0B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Техническое мастерство</w:t>
            </w:r>
          </w:p>
        </w:tc>
        <w:tc>
          <w:tcPr>
            <w:tcW w:w="4655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  <w:tc>
          <w:tcPr>
            <w:tcW w:w="4656" w:type="dxa"/>
          </w:tcPr>
          <w:p w:rsidR="00DD0BAB" w:rsidRDefault="00DD0BAB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Обязательная техническая программа</w:t>
            </w:r>
          </w:p>
        </w:tc>
      </w:tr>
      <w:tr w:rsidR="00DD0BAB" w:rsidTr="00DD0BAB">
        <w:tc>
          <w:tcPr>
            <w:tcW w:w="4655" w:type="dxa"/>
          </w:tcPr>
          <w:p w:rsidR="00DD0BAB" w:rsidRDefault="00DD0BAB" w:rsidP="00DD0B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Спортивный разряд</w:t>
            </w:r>
          </w:p>
          <w:p w:rsidR="00DD0BAB" w:rsidRDefault="00DD0BAB" w:rsidP="00DD0BAB">
            <w:pPr>
              <w:rPr>
                <w:sz w:val="28"/>
                <w:szCs w:val="28"/>
              </w:rPr>
            </w:pPr>
          </w:p>
        </w:tc>
        <w:tc>
          <w:tcPr>
            <w:tcW w:w="9311" w:type="dxa"/>
            <w:gridSpan w:val="2"/>
          </w:tcPr>
          <w:p w:rsidR="00DD0BAB" w:rsidRDefault="000456E0" w:rsidP="00DD0BA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Кандидат в мастера спорта</w:t>
            </w:r>
          </w:p>
        </w:tc>
      </w:tr>
    </w:tbl>
    <w:p w:rsidR="00DD0BAB" w:rsidRDefault="00DD0BAB" w:rsidP="00DD0BAB">
      <w:pPr>
        <w:pStyle w:val="af0"/>
        <w:ind w:left="0"/>
        <w:rPr>
          <w:sz w:val="28"/>
          <w:szCs w:val="28"/>
        </w:rPr>
      </w:pPr>
    </w:p>
    <w:p w:rsidR="00BC15C0" w:rsidRDefault="00BC15C0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Особое внимание в данной программе уделяется соблюдению режимов тренировочной работы (таблица 9); требований к лицам, проходящим спортивную подготовку; объему тренировочных и соревновательных нагрузок; минимальным требованиям к обеспечению тренировочного процесса; организации индивидуальной спортивной подготовки и  особенностям планирования годичного цикла подготовки.</w:t>
      </w:r>
    </w:p>
    <w:p w:rsidR="00BC15C0" w:rsidRPr="009B59FE" w:rsidRDefault="00BC15C0" w:rsidP="00E36F3D">
      <w:pPr>
        <w:pStyle w:val="af0"/>
        <w:ind w:left="0"/>
        <w:jc w:val="right"/>
        <w:rPr>
          <w:sz w:val="28"/>
          <w:szCs w:val="28"/>
        </w:rPr>
      </w:pPr>
      <w:r>
        <w:rPr>
          <w:sz w:val="28"/>
          <w:szCs w:val="28"/>
        </w:rPr>
        <w:t>Таблица 9</w:t>
      </w:r>
    </w:p>
    <w:p w:rsidR="00DD0BAB" w:rsidRDefault="006664E9" w:rsidP="006664E9">
      <w:pPr>
        <w:pStyle w:val="af0"/>
        <w:ind w:left="0"/>
        <w:jc w:val="center"/>
        <w:rPr>
          <w:sz w:val="28"/>
          <w:szCs w:val="28"/>
        </w:rPr>
      </w:pPr>
      <w:r>
        <w:rPr>
          <w:sz w:val="28"/>
          <w:szCs w:val="28"/>
        </w:rPr>
        <w:t>Нормативы максимального объема тренировочной нагрузки</w:t>
      </w:r>
    </w:p>
    <w:p w:rsidR="006664E9" w:rsidRDefault="006664E9" w:rsidP="006664E9">
      <w:pPr>
        <w:pStyle w:val="af0"/>
        <w:ind w:left="0"/>
        <w:jc w:val="center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848"/>
        <w:gridCol w:w="792"/>
        <w:gridCol w:w="893"/>
        <w:gridCol w:w="1088"/>
        <w:gridCol w:w="1184"/>
        <w:gridCol w:w="2234"/>
        <w:gridCol w:w="1532"/>
      </w:tblGrid>
      <w:tr w:rsidR="006664E9" w:rsidRPr="006664E9" w:rsidTr="006664E9">
        <w:tc>
          <w:tcPr>
            <w:tcW w:w="2518" w:type="dxa"/>
            <w:vMerge w:val="restart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Этапный норматив</w:t>
            </w:r>
          </w:p>
        </w:tc>
        <w:tc>
          <w:tcPr>
            <w:tcW w:w="8612" w:type="dxa"/>
            <w:gridSpan w:val="6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Этапы и годы спортивной подготовки</w:t>
            </w:r>
          </w:p>
        </w:tc>
      </w:tr>
      <w:tr w:rsidR="006664E9" w:rsidRPr="006664E9" w:rsidTr="006664E9">
        <w:tc>
          <w:tcPr>
            <w:tcW w:w="2518" w:type="dxa"/>
            <w:vMerge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</w:p>
        </w:tc>
        <w:tc>
          <w:tcPr>
            <w:tcW w:w="1891" w:type="dxa"/>
            <w:gridSpan w:val="2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Этап начальной подготовки</w:t>
            </w:r>
          </w:p>
        </w:tc>
        <w:tc>
          <w:tcPr>
            <w:tcW w:w="2914" w:type="dxa"/>
            <w:gridSpan w:val="2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Тренировочный этап (этап спортивной специализации)</w:t>
            </w:r>
          </w:p>
        </w:tc>
        <w:tc>
          <w:tcPr>
            <w:tcW w:w="2234" w:type="dxa"/>
            <w:vMerge w:val="restart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Этап совершенствования спортивного мастерства</w:t>
            </w:r>
          </w:p>
        </w:tc>
        <w:tc>
          <w:tcPr>
            <w:tcW w:w="1573" w:type="dxa"/>
            <w:vMerge w:val="restart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Этап высшего спортивного мастерства</w:t>
            </w:r>
          </w:p>
        </w:tc>
      </w:tr>
      <w:tr w:rsidR="006664E9" w:rsidRPr="006664E9" w:rsidTr="006664E9">
        <w:tc>
          <w:tcPr>
            <w:tcW w:w="2518" w:type="dxa"/>
            <w:vMerge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</w:p>
        </w:tc>
        <w:tc>
          <w:tcPr>
            <w:tcW w:w="992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до года</w:t>
            </w:r>
          </w:p>
        </w:tc>
        <w:tc>
          <w:tcPr>
            <w:tcW w:w="899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 w:rsidRPr="006664E9">
              <w:t>свыше года</w:t>
            </w:r>
          </w:p>
        </w:tc>
        <w:tc>
          <w:tcPr>
            <w:tcW w:w="144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до двух лет</w:t>
            </w:r>
          </w:p>
        </w:tc>
        <w:tc>
          <w:tcPr>
            <w:tcW w:w="1471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свыше двух лет</w:t>
            </w:r>
          </w:p>
        </w:tc>
        <w:tc>
          <w:tcPr>
            <w:tcW w:w="2234" w:type="dxa"/>
            <w:vMerge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</w:p>
        </w:tc>
        <w:tc>
          <w:tcPr>
            <w:tcW w:w="1573" w:type="dxa"/>
            <w:vMerge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</w:p>
        </w:tc>
      </w:tr>
      <w:tr w:rsidR="006664E9" w:rsidRPr="006664E9" w:rsidTr="006664E9">
        <w:tc>
          <w:tcPr>
            <w:tcW w:w="2518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Количество часов в неделю</w:t>
            </w:r>
          </w:p>
        </w:tc>
        <w:tc>
          <w:tcPr>
            <w:tcW w:w="992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6</w:t>
            </w:r>
          </w:p>
        </w:tc>
        <w:tc>
          <w:tcPr>
            <w:tcW w:w="899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8</w:t>
            </w:r>
          </w:p>
        </w:tc>
        <w:tc>
          <w:tcPr>
            <w:tcW w:w="144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10-12</w:t>
            </w:r>
          </w:p>
        </w:tc>
        <w:tc>
          <w:tcPr>
            <w:tcW w:w="1471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12-18</w:t>
            </w:r>
          </w:p>
        </w:tc>
        <w:tc>
          <w:tcPr>
            <w:tcW w:w="2234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18-24</w:t>
            </w:r>
          </w:p>
        </w:tc>
        <w:tc>
          <w:tcPr>
            <w:tcW w:w="157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24-32</w:t>
            </w:r>
          </w:p>
        </w:tc>
      </w:tr>
      <w:tr w:rsidR="006664E9" w:rsidRPr="006664E9" w:rsidTr="006664E9">
        <w:tc>
          <w:tcPr>
            <w:tcW w:w="2518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Количество тренировок в неделю</w:t>
            </w:r>
          </w:p>
        </w:tc>
        <w:tc>
          <w:tcPr>
            <w:tcW w:w="992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3-4</w:t>
            </w:r>
          </w:p>
        </w:tc>
        <w:tc>
          <w:tcPr>
            <w:tcW w:w="899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3-4</w:t>
            </w:r>
          </w:p>
        </w:tc>
        <w:tc>
          <w:tcPr>
            <w:tcW w:w="144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4-6</w:t>
            </w:r>
          </w:p>
        </w:tc>
        <w:tc>
          <w:tcPr>
            <w:tcW w:w="1471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6-7</w:t>
            </w:r>
          </w:p>
        </w:tc>
        <w:tc>
          <w:tcPr>
            <w:tcW w:w="2234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7-10</w:t>
            </w:r>
          </w:p>
        </w:tc>
        <w:tc>
          <w:tcPr>
            <w:tcW w:w="157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10-11</w:t>
            </w:r>
          </w:p>
        </w:tc>
      </w:tr>
      <w:tr w:rsidR="006664E9" w:rsidRPr="006664E9" w:rsidTr="006664E9">
        <w:tc>
          <w:tcPr>
            <w:tcW w:w="2518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Общее количество часов в год</w:t>
            </w:r>
          </w:p>
        </w:tc>
        <w:tc>
          <w:tcPr>
            <w:tcW w:w="992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312</w:t>
            </w:r>
          </w:p>
        </w:tc>
        <w:tc>
          <w:tcPr>
            <w:tcW w:w="899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416</w:t>
            </w:r>
          </w:p>
        </w:tc>
        <w:tc>
          <w:tcPr>
            <w:tcW w:w="144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520-624</w:t>
            </w:r>
          </w:p>
        </w:tc>
        <w:tc>
          <w:tcPr>
            <w:tcW w:w="1471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624-936</w:t>
            </w:r>
          </w:p>
        </w:tc>
        <w:tc>
          <w:tcPr>
            <w:tcW w:w="2234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936-1248</w:t>
            </w:r>
          </w:p>
        </w:tc>
        <w:tc>
          <w:tcPr>
            <w:tcW w:w="157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1248-1664</w:t>
            </w:r>
          </w:p>
        </w:tc>
      </w:tr>
      <w:tr w:rsidR="006664E9" w:rsidRPr="006664E9" w:rsidTr="006664E9">
        <w:tc>
          <w:tcPr>
            <w:tcW w:w="2518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Общее количество тренировок в год</w:t>
            </w:r>
          </w:p>
        </w:tc>
        <w:tc>
          <w:tcPr>
            <w:tcW w:w="992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182</w:t>
            </w:r>
          </w:p>
        </w:tc>
        <w:tc>
          <w:tcPr>
            <w:tcW w:w="899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208</w:t>
            </w:r>
          </w:p>
        </w:tc>
        <w:tc>
          <w:tcPr>
            <w:tcW w:w="1443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234-286</w:t>
            </w:r>
          </w:p>
        </w:tc>
        <w:tc>
          <w:tcPr>
            <w:tcW w:w="1471" w:type="dxa"/>
          </w:tcPr>
          <w:p w:rsidR="006664E9" w:rsidRPr="006664E9" w:rsidRDefault="006664E9" w:rsidP="006664E9">
            <w:pPr>
              <w:pStyle w:val="af0"/>
              <w:ind w:left="0"/>
              <w:jc w:val="center"/>
            </w:pPr>
            <w:r>
              <w:t>310-364</w:t>
            </w:r>
          </w:p>
        </w:tc>
        <w:tc>
          <w:tcPr>
            <w:tcW w:w="2234" w:type="dxa"/>
          </w:tcPr>
          <w:p w:rsidR="006664E9" w:rsidRPr="006664E9" w:rsidRDefault="00E6637C" w:rsidP="006664E9">
            <w:pPr>
              <w:pStyle w:val="af0"/>
              <w:ind w:left="0"/>
              <w:jc w:val="center"/>
            </w:pPr>
            <w:r>
              <w:t>460-520</w:t>
            </w:r>
          </w:p>
        </w:tc>
        <w:tc>
          <w:tcPr>
            <w:tcW w:w="1573" w:type="dxa"/>
          </w:tcPr>
          <w:p w:rsidR="006664E9" w:rsidRPr="006664E9" w:rsidRDefault="00E6637C" w:rsidP="006664E9">
            <w:pPr>
              <w:pStyle w:val="af0"/>
              <w:ind w:left="0"/>
              <w:jc w:val="center"/>
            </w:pPr>
            <w:r>
              <w:t>520-572</w:t>
            </w:r>
          </w:p>
        </w:tc>
      </w:tr>
    </w:tbl>
    <w:p w:rsidR="006664E9" w:rsidRDefault="006664E9" w:rsidP="006664E9">
      <w:pPr>
        <w:pStyle w:val="af0"/>
        <w:ind w:left="0"/>
        <w:jc w:val="center"/>
        <w:rPr>
          <w:sz w:val="28"/>
          <w:szCs w:val="28"/>
        </w:rPr>
      </w:pPr>
    </w:p>
    <w:p w:rsidR="00E6637C" w:rsidRP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 w:rsidRPr="00E6637C">
        <w:rPr>
          <w:sz w:val="28"/>
          <w:szCs w:val="28"/>
        </w:rPr>
        <w:t xml:space="preserve">    Общегодовой объем тренировочной работы, начиная с тренировочного этапа подготовки, может быть сокращен не более чем на 25 процентов.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Работа по индивидуальным планам спортивной подготовки осуществляется на этапах совершенствования спортивного мастерства и  высшего спортивного мастерства.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  проведения занятий на этапах совершенствования спортивного мастерства и высшего спортивного мастерства кроме  основного тренера по </w:t>
      </w:r>
      <w:r>
        <w:rPr>
          <w:sz w:val="28"/>
          <w:szCs w:val="28"/>
        </w:rPr>
        <w:lastRenderedPageBreak/>
        <w:t>виду спорта, допускается привлечение дополнительного второго тренера по общефизической и специальной физической подготовке при условии их одновременной работы с лицами, проходящими спортивную подготовку.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Допускается  проведение тренировочных занятий одновременно со спортсменами из разных групп при соблюдении следующих условий: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1) разница в уровне подготовки спортсменов не превышает двух спортивных разрядов;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2) не превышена единовременная пропускная способность спортивного зала;</w:t>
      </w:r>
    </w:p>
    <w:p w:rsidR="00E6637C" w:rsidRDefault="00E6637C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3) не превышен максимальный количественный состав  объединенной группы.</w:t>
      </w:r>
    </w:p>
    <w:p w:rsidR="0000051E" w:rsidRPr="00E6637C" w:rsidRDefault="0000051E" w:rsidP="00AE40C5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Для  обеспечения круглогодичности спортивной подготовки, подготовки к спортивным соревнованиям и активного отдыха (восстановления) лиц, проходящих спортивную подготовку, организуется тренировочные сборы, являющиеся составной частью (продолжением) тренировочного процесса в соответствии с перечнем тренировочных сборов (таблица 9а)</w:t>
      </w:r>
    </w:p>
    <w:p w:rsidR="00E6637C" w:rsidRPr="00E6637C" w:rsidRDefault="00E6637C" w:rsidP="00116008">
      <w:pPr>
        <w:pStyle w:val="af0"/>
        <w:ind w:left="0"/>
        <w:rPr>
          <w:sz w:val="28"/>
          <w:szCs w:val="28"/>
        </w:rPr>
      </w:pPr>
    </w:p>
    <w:p w:rsidR="0000051E" w:rsidRPr="0000051E" w:rsidRDefault="0000051E" w:rsidP="0000051E">
      <w:pPr>
        <w:jc w:val="right"/>
      </w:pPr>
      <w:r w:rsidRPr="0000051E">
        <w:t>Таблица 9а</w:t>
      </w:r>
    </w:p>
    <w:tbl>
      <w:tblPr>
        <w:tblStyle w:val="a6"/>
        <w:tblW w:w="0" w:type="auto"/>
        <w:tblInd w:w="-176" w:type="dxa"/>
        <w:tblLook w:val="04A0"/>
      </w:tblPr>
      <w:tblGrid>
        <w:gridCol w:w="600"/>
        <w:gridCol w:w="1820"/>
        <w:gridCol w:w="1233"/>
        <w:gridCol w:w="1809"/>
        <w:gridCol w:w="1513"/>
        <w:gridCol w:w="1142"/>
        <w:gridCol w:w="1630"/>
      </w:tblGrid>
      <w:tr w:rsidR="0000051E" w:rsidRPr="0000051E" w:rsidTr="00AE40C5">
        <w:tc>
          <w:tcPr>
            <w:tcW w:w="599" w:type="dxa"/>
            <w:vMerge w:val="restart"/>
          </w:tcPr>
          <w:p w:rsidR="0000051E" w:rsidRPr="0000051E" w:rsidRDefault="0000051E" w:rsidP="00EF7EC7">
            <w:pPr>
              <w:jc w:val="both"/>
            </w:pPr>
            <w:r w:rsidRPr="0000051E">
              <w:t>№пп</w:t>
            </w:r>
          </w:p>
        </w:tc>
        <w:tc>
          <w:tcPr>
            <w:tcW w:w="1820" w:type="dxa"/>
            <w:vMerge w:val="restart"/>
          </w:tcPr>
          <w:p w:rsidR="0000051E" w:rsidRPr="0000051E" w:rsidRDefault="0000051E" w:rsidP="00EF7EC7">
            <w:pPr>
              <w:jc w:val="both"/>
            </w:pPr>
            <w:r w:rsidRPr="0000051E">
              <w:t>Виды тренировочных сборов</w:t>
            </w:r>
          </w:p>
        </w:tc>
        <w:tc>
          <w:tcPr>
            <w:tcW w:w="5520" w:type="dxa"/>
            <w:gridSpan w:val="4"/>
          </w:tcPr>
          <w:p w:rsidR="0000051E" w:rsidRPr="0000051E" w:rsidRDefault="0000051E" w:rsidP="00EF7EC7">
            <w:pPr>
              <w:jc w:val="both"/>
            </w:pPr>
            <w:r w:rsidRPr="0000051E">
              <w:t>Предельная продолжительность сборов по этапам спортивной подготовки (количество дней).</w:t>
            </w:r>
          </w:p>
        </w:tc>
        <w:tc>
          <w:tcPr>
            <w:tcW w:w="1809" w:type="dxa"/>
            <w:vMerge w:val="restart"/>
          </w:tcPr>
          <w:p w:rsidR="0000051E" w:rsidRPr="0000051E" w:rsidRDefault="0000051E" w:rsidP="00EF7EC7">
            <w:pPr>
              <w:jc w:val="both"/>
            </w:pPr>
            <w:r w:rsidRPr="0000051E">
              <w:t>Оптимальное число участников сбора</w:t>
            </w:r>
          </w:p>
        </w:tc>
      </w:tr>
      <w:tr w:rsidR="0000051E" w:rsidRPr="0000051E" w:rsidTr="00AE40C5">
        <w:tc>
          <w:tcPr>
            <w:tcW w:w="599" w:type="dxa"/>
            <w:vMerge/>
          </w:tcPr>
          <w:p w:rsidR="0000051E" w:rsidRPr="0000051E" w:rsidRDefault="0000051E" w:rsidP="00EF7EC7">
            <w:pPr>
              <w:jc w:val="both"/>
            </w:pPr>
          </w:p>
        </w:tc>
        <w:tc>
          <w:tcPr>
            <w:tcW w:w="1820" w:type="dxa"/>
            <w:vMerge/>
          </w:tcPr>
          <w:p w:rsidR="0000051E" w:rsidRPr="0000051E" w:rsidRDefault="0000051E" w:rsidP="00EF7EC7">
            <w:pPr>
              <w:jc w:val="both"/>
            </w:pP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Этап высшего спортивного мастерства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Этап совершенствования спортивного мастерства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Тренировочный этап (этап спортивной специализации)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Этап начальной подготовки</w:t>
            </w:r>
          </w:p>
        </w:tc>
        <w:tc>
          <w:tcPr>
            <w:tcW w:w="1809" w:type="dxa"/>
            <w:vMerge/>
          </w:tcPr>
          <w:p w:rsidR="0000051E" w:rsidRPr="0000051E" w:rsidRDefault="0000051E" w:rsidP="00EF7EC7">
            <w:pPr>
              <w:jc w:val="both"/>
            </w:pPr>
          </w:p>
        </w:tc>
      </w:tr>
      <w:tr w:rsidR="0000051E" w:rsidRPr="0000051E" w:rsidTr="006D5869">
        <w:tc>
          <w:tcPr>
            <w:tcW w:w="9748" w:type="dxa"/>
            <w:gridSpan w:val="7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по подготовке к соревнованиям.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1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по подготовке к международным соревнованиям.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21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21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  <w:vMerge w:val="restart"/>
          </w:tcPr>
          <w:p w:rsidR="0000051E" w:rsidRPr="0000051E" w:rsidRDefault="0000051E" w:rsidP="00EF7EC7">
            <w:pPr>
              <w:jc w:val="both"/>
            </w:pPr>
            <w:r w:rsidRPr="0000051E">
              <w:t>Определяется организацией, осуществляющей спортивную подготовку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2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по подготовке к чемпионатам. Первенствам, кубкам России.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21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14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  <w:vMerge/>
          </w:tcPr>
          <w:p w:rsidR="0000051E" w:rsidRPr="0000051E" w:rsidRDefault="0000051E" w:rsidP="00EF7EC7">
            <w:pPr>
              <w:jc w:val="both"/>
            </w:pP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3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к другим всероссийским соревнованиям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14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  <w:vMerge/>
          </w:tcPr>
          <w:p w:rsidR="0000051E" w:rsidRPr="0000051E" w:rsidRDefault="0000051E" w:rsidP="00EF7EC7">
            <w:pPr>
              <w:jc w:val="both"/>
            </w:pP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4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 xml:space="preserve">Тренировочные сборы по подготовке к официальным </w:t>
            </w:r>
            <w:r w:rsidRPr="0000051E">
              <w:lastRenderedPageBreak/>
              <w:t>соревнованиям субъекта Российской Федерации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lastRenderedPageBreak/>
              <w:t>14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14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14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  <w:vMerge/>
          </w:tcPr>
          <w:p w:rsidR="0000051E" w:rsidRPr="0000051E" w:rsidRDefault="0000051E" w:rsidP="00EF7EC7">
            <w:pPr>
              <w:jc w:val="both"/>
            </w:pPr>
          </w:p>
        </w:tc>
      </w:tr>
      <w:tr w:rsidR="0000051E" w:rsidRPr="0000051E" w:rsidTr="00AE40C5">
        <w:tc>
          <w:tcPr>
            <w:tcW w:w="7939" w:type="dxa"/>
            <w:gridSpan w:val="6"/>
          </w:tcPr>
          <w:p w:rsidR="0000051E" w:rsidRPr="0000051E" w:rsidRDefault="0000051E" w:rsidP="00EF7EC7">
            <w:pPr>
              <w:jc w:val="both"/>
            </w:pPr>
            <w:r w:rsidRPr="0000051E">
              <w:lastRenderedPageBreak/>
              <w:t>Специальные тренировочные сборы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1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по общей и специальной физической подготовке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18</w:t>
            </w: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  <w:r w:rsidRPr="0000051E">
              <w:t>14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Н менее 70% от состава группы лиц, проходящих спортивную подготовку на определенном этапе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2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Восстановительные тренировочные сборы</w:t>
            </w:r>
          </w:p>
        </w:tc>
        <w:tc>
          <w:tcPr>
            <w:tcW w:w="4556" w:type="dxa"/>
            <w:gridSpan w:val="3"/>
          </w:tcPr>
          <w:p w:rsidR="0000051E" w:rsidRPr="0000051E" w:rsidRDefault="0000051E" w:rsidP="00EF7EC7">
            <w:pPr>
              <w:jc w:val="both"/>
            </w:pPr>
            <w:r w:rsidRPr="0000051E">
              <w:t>До 14 дней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Участники соревнований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3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для комплексного медицинского обследования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До 5 дней но не более 2 раз в год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</w:p>
        </w:tc>
        <w:tc>
          <w:tcPr>
            <w:tcW w:w="1513" w:type="dxa"/>
          </w:tcPr>
          <w:p w:rsidR="0000051E" w:rsidRPr="0000051E" w:rsidRDefault="0000051E" w:rsidP="00EF7EC7">
            <w:pPr>
              <w:jc w:val="both"/>
            </w:pP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В соответствии с планом комплексного медицинского обследования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4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>Тренировочные сборы в каникулярное время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2477" w:type="dxa"/>
            <w:gridSpan w:val="2"/>
          </w:tcPr>
          <w:p w:rsidR="0000051E" w:rsidRPr="0000051E" w:rsidRDefault="0000051E" w:rsidP="00EF7EC7">
            <w:pPr>
              <w:jc w:val="both"/>
            </w:pPr>
            <w:r w:rsidRPr="0000051E">
              <w:t>До 21 дня подряд и не более двух сборов в год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Не менее 60% от состава группы лиц, проходящих спортивную подготовку на определенном этапе.</w:t>
            </w:r>
          </w:p>
        </w:tc>
      </w:tr>
      <w:tr w:rsidR="0000051E" w:rsidRPr="0000051E" w:rsidTr="00AE40C5">
        <w:tc>
          <w:tcPr>
            <w:tcW w:w="599" w:type="dxa"/>
          </w:tcPr>
          <w:p w:rsidR="0000051E" w:rsidRPr="0000051E" w:rsidRDefault="0000051E" w:rsidP="00EF7EC7">
            <w:pPr>
              <w:jc w:val="both"/>
            </w:pPr>
            <w:r w:rsidRPr="0000051E">
              <w:t>5</w:t>
            </w:r>
          </w:p>
        </w:tc>
        <w:tc>
          <w:tcPr>
            <w:tcW w:w="1820" w:type="dxa"/>
          </w:tcPr>
          <w:p w:rsidR="0000051E" w:rsidRPr="0000051E" w:rsidRDefault="0000051E" w:rsidP="00EF7EC7">
            <w:pPr>
              <w:jc w:val="both"/>
            </w:pPr>
            <w:r w:rsidRPr="0000051E">
              <w:t xml:space="preserve">Просмотровые тренировочные сборы для кандидатов на зачисление в образовательные учреждения среднего профессионального образования, осуществляющие деятельность в области физической </w:t>
            </w:r>
            <w:r w:rsidRPr="0000051E">
              <w:lastRenderedPageBreak/>
              <w:t>культуры и спорта</w:t>
            </w:r>
          </w:p>
        </w:tc>
        <w:tc>
          <w:tcPr>
            <w:tcW w:w="1234" w:type="dxa"/>
          </w:tcPr>
          <w:p w:rsidR="0000051E" w:rsidRPr="0000051E" w:rsidRDefault="0000051E" w:rsidP="00EF7EC7">
            <w:pPr>
              <w:jc w:val="both"/>
            </w:pPr>
            <w:r w:rsidRPr="0000051E">
              <w:lastRenderedPageBreak/>
              <w:t>-</w:t>
            </w:r>
          </w:p>
        </w:tc>
        <w:tc>
          <w:tcPr>
            <w:tcW w:w="3322" w:type="dxa"/>
            <w:gridSpan w:val="2"/>
          </w:tcPr>
          <w:p w:rsidR="0000051E" w:rsidRPr="0000051E" w:rsidRDefault="0000051E" w:rsidP="00EF7EC7">
            <w:pPr>
              <w:jc w:val="both"/>
            </w:pPr>
            <w:r w:rsidRPr="0000051E">
              <w:t>До 60 дней</w:t>
            </w:r>
          </w:p>
        </w:tc>
        <w:tc>
          <w:tcPr>
            <w:tcW w:w="964" w:type="dxa"/>
          </w:tcPr>
          <w:p w:rsidR="0000051E" w:rsidRPr="0000051E" w:rsidRDefault="0000051E" w:rsidP="00EF7EC7">
            <w:pPr>
              <w:jc w:val="both"/>
            </w:pPr>
            <w:r w:rsidRPr="0000051E">
              <w:t>-</w:t>
            </w:r>
          </w:p>
        </w:tc>
        <w:tc>
          <w:tcPr>
            <w:tcW w:w="1809" w:type="dxa"/>
          </w:tcPr>
          <w:p w:rsidR="0000051E" w:rsidRPr="0000051E" w:rsidRDefault="0000051E" w:rsidP="00EF7EC7">
            <w:pPr>
              <w:jc w:val="both"/>
            </w:pPr>
            <w:r w:rsidRPr="0000051E">
              <w:t>В соответствии с правилами приема</w:t>
            </w:r>
          </w:p>
        </w:tc>
      </w:tr>
    </w:tbl>
    <w:p w:rsidR="0000051E" w:rsidRPr="0000051E" w:rsidRDefault="0000051E" w:rsidP="0000051E">
      <w:pPr>
        <w:jc w:val="both"/>
        <w:rPr>
          <w:sz w:val="28"/>
          <w:szCs w:val="28"/>
        </w:rPr>
      </w:pPr>
    </w:p>
    <w:p w:rsidR="0000051E" w:rsidRDefault="0000051E" w:rsidP="00AE40C5">
      <w:pPr>
        <w:jc w:val="both"/>
        <w:rPr>
          <w:sz w:val="28"/>
          <w:szCs w:val="28"/>
        </w:rPr>
      </w:pPr>
      <w:r w:rsidRPr="0000051E">
        <w:rPr>
          <w:sz w:val="28"/>
          <w:szCs w:val="28"/>
        </w:rPr>
        <w:t xml:space="preserve">     Участие  спортсменов учреждения в физкультурных и спортивных мероприятиях осуществляется в соответствии с Единым календарным планом</w:t>
      </w:r>
      <w:r>
        <w:rPr>
          <w:sz w:val="28"/>
          <w:szCs w:val="28"/>
        </w:rPr>
        <w:t xml:space="preserve"> Республики Татарстан и Управлением по физической культуре, спорту и туризму Заинского муниципального района.</w:t>
      </w:r>
    </w:p>
    <w:p w:rsidR="0000051E" w:rsidRDefault="0000051E" w:rsidP="00AE40C5">
      <w:pPr>
        <w:jc w:val="both"/>
        <w:rPr>
          <w:b/>
          <w:sz w:val="28"/>
          <w:szCs w:val="28"/>
        </w:rPr>
      </w:pPr>
      <w:r w:rsidRPr="0000051E">
        <w:rPr>
          <w:b/>
          <w:sz w:val="28"/>
          <w:szCs w:val="28"/>
        </w:rPr>
        <w:t xml:space="preserve">        Порядок присвоения спортивных разрядов.</w:t>
      </w:r>
    </w:p>
    <w:p w:rsidR="0000051E" w:rsidRDefault="004677CE" w:rsidP="00AE40C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sz w:val="28"/>
          <w:szCs w:val="28"/>
        </w:rPr>
        <w:t>Спортивные разряды КМС и первый спортивный разряд присваиваются Министерством спорта РТ на 3 и 2 года.</w:t>
      </w:r>
    </w:p>
    <w:p w:rsidR="004677CE" w:rsidRDefault="004677CE" w:rsidP="00AE40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Спортивные разряды 2 и 3  присваиваются сроком на два года органами местного самоуправления муниципальных районов.</w:t>
      </w:r>
    </w:p>
    <w:p w:rsidR="004677CE" w:rsidRDefault="004677CE" w:rsidP="00AE40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Спортивные разряды 1-й,2-й,3-й, присваиваются сроком на два года Спортивной школой по представлению тренера.</w:t>
      </w:r>
    </w:p>
    <w:p w:rsidR="004677CE" w:rsidRDefault="004677CE" w:rsidP="00AE40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Минимальный возраст для присвоения спортив</w:t>
      </w:r>
      <w:r w:rsidR="00B72BA4">
        <w:rPr>
          <w:sz w:val="28"/>
          <w:szCs w:val="28"/>
        </w:rPr>
        <w:t>ного разряда не может быть меньше возраста, установленного федеральными стандартами спортивной подготовки по соответствующему виду спорта, для зачисления на этап спортивной подготовки, предусматривающий возможность участия в соревнованиях.</w:t>
      </w:r>
    </w:p>
    <w:p w:rsidR="00B72BA4" w:rsidRDefault="00B72BA4" w:rsidP="00AE40C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Положение, нормы, требования и условия их их выполнения, включенные в ЕВСК, размещаются на официальном сайте Министерства спорта.</w:t>
      </w:r>
    </w:p>
    <w:p w:rsidR="0062517F" w:rsidRDefault="0062517F" w:rsidP="0000051E">
      <w:pPr>
        <w:jc w:val="both"/>
        <w:rPr>
          <w:sz w:val="28"/>
          <w:szCs w:val="28"/>
        </w:rPr>
      </w:pPr>
    </w:p>
    <w:p w:rsidR="00E36F3D" w:rsidRPr="00353C82" w:rsidRDefault="00B72BA4" w:rsidP="00353C82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sz w:val="28"/>
          <w:szCs w:val="28"/>
        </w:rPr>
        <w:t xml:space="preserve">     </w:t>
      </w:r>
      <w:r w:rsidR="0062517F" w:rsidRPr="0062517F">
        <w:rPr>
          <w:b/>
          <w:color w:val="000000"/>
        </w:rPr>
        <w:t>Оборудование и спортивный инвентарь, необходимый для прохождения спортивной подготовки.</w:t>
      </w:r>
    </w:p>
    <w:p w:rsidR="00EF7EC7" w:rsidRPr="0062517F" w:rsidRDefault="00043413" w:rsidP="00EF7EC7">
      <w:pPr>
        <w:shd w:val="clear" w:color="auto" w:fill="FFFFFF"/>
        <w:autoSpaceDE w:val="0"/>
        <w:autoSpaceDN w:val="0"/>
        <w:adjustRightInd w:val="0"/>
        <w:jc w:val="right"/>
        <w:rPr>
          <w:b/>
          <w:color w:val="000000"/>
        </w:rPr>
      </w:pPr>
      <w:r>
        <w:rPr>
          <w:color w:val="000000"/>
        </w:rPr>
        <w:t>Таблица 10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4"/>
        <w:gridCol w:w="3034"/>
        <w:gridCol w:w="2820"/>
        <w:gridCol w:w="2591"/>
      </w:tblGrid>
      <w:tr w:rsidR="0062517F" w:rsidRPr="0062517F" w:rsidTr="0062517F">
        <w:tc>
          <w:tcPr>
            <w:tcW w:w="586" w:type="dxa"/>
          </w:tcPr>
          <w:p w:rsidR="0062517F" w:rsidRPr="0062517F" w:rsidRDefault="0062517F" w:rsidP="00EF7EC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№пп</w:t>
            </w:r>
          </w:p>
        </w:tc>
        <w:tc>
          <w:tcPr>
            <w:tcW w:w="3472" w:type="dxa"/>
          </w:tcPr>
          <w:p w:rsidR="0062517F" w:rsidRPr="0062517F" w:rsidRDefault="0062517F" w:rsidP="00EF7EC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Наименование</w:t>
            </w:r>
          </w:p>
        </w:tc>
        <w:tc>
          <w:tcPr>
            <w:tcW w:w="3544" w:type="dxa"/>
          </w:tcPr>
          <w:p w:rsidR="0062517F" w:rsidRPr="0062517F" w:rsidRDefault="0062517F" w:rsidP="00EF7EC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Единица измерения</w:t>
            </w:r>
          </w:p>
        </w:tc>
        <w:tc>
          <w:tcPr>
            <w:tcW w:w="3136" w:type="dxa"/>
          </w:tcPr>
          <w:p w:rsidR="0062517F" w:rsidRPr="0062517F" w:rsidRDefault="0062517F" w:rsidP="00EF7EC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Количество изделий</w:t>
            </w:r>
          </w:p>
        </w:tc>
      </w:tr>
      <w:tr w:rsidR="0062517F" w:rsidRPr="0062517F" w:rsidTr="0062517F">
        <w:tc>
          <w:tcPr>
            <w:tcW w:w="10738" w:type="dxa"/>
            <w:gridSpan w:val="4"/>
          </w:tcPr>
          <w:p w:rsidR="0062517F" w:rsidRPr="0062517F" w:rsidRDefault="0062517F" w:rsidP="00EF7EC7">
            <w:pPr>
              <w:autoSpaceDE w:val="0"/>
              <w:autoSpaceDN w:val="0"/>
              <w:adjustRightInd w:val="0"/>
              <w:jc w:val="both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Оборудование и спортивный инвентарь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Конструкция баскетбольного щита в сборе (щит, корзина с кольцом, сетка, опора)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комплект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баскетбольный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30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3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Доска тактическая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набивной (медицинбол)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20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5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свисток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6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секундомер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7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Стойка для обводки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20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8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Фишки(конусы)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30</w:t>
            </w:r>
          </w:p>
        </w:tc>
      </w:tr>
      <w:tr w:rsidR="0062517F" w:rsidRPr="0062517F" w:rsidTr="0062517F">
        <w:tc>
          <w:tcPr>
            <w:tcW w:w="10738" w:type="dxa"/>
            <w:gridSpan w:val="4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62517F">
              <w:rPr>
                <w:b/>
                <w:color w:val="000000"/>
              </w:rPr>
              <w:t>Дополнительные и вспомогательные оборудования и спортивный инвентарь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Барьер легкоатлетический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20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5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Гантели массивные от1 до 5 кг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комплект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3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6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Корзина для мячей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7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волейбольный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8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набивной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15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9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теннисный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10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10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Мяч футбольный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lastRenderedPageBreak/>
              <w:t>11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Насос для накачивания мячей в комплекте с иглами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12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скакалка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24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13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Скамейка гимнастическая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штук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4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14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Утяжелитель для ног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комплект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15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15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Утяжелитель для рук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комплект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15</w:t>
            </w:r>
          </w:p>
        </w:tc>
      </w:tr>
      <w:tr w:rsidR="0062517F" w:rsidRPr="0062517F" w:rsidTr="0062517F">
        <w:tc>
          <w:tcPr>
            <w:tcW w:w="58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16</w:t>
            </w:r>
          </w:p>
        </w:tc>
        <w:tc>
          <w:tcPr>
            <w:tcW w:w="3472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Эспандер резиновый ленточный</w:t>
            </w:r>
          </w:p>
        </w:tc>
        <w:tc>
          <w:tcPr>
            <w:tcW w:w="3544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штку</w:t>
            </w:r>
          </w:p>
        </w:tc>
        <w:tc>
          <w:tcPr>
            <w:tcW w:w="3136" w:type="dxa"/>
          </w:tcPr>
          <w:p w:rsidR="0062517F" w:rsidRPr="0062517F" w:rsidRDefault="0062517F" w:rsidP="0062517F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62517F">
              <w:rPr>
                <w:color w:val="000000"/>
              </w:rPr>
              <w:t>24</w:t>
            </w:r>
          </w:p>
        </w:tc>
      </w:tr>
    </w:tbl>
    <w:p w:rsidR="009B59FE" w:rsidRDefault="009B59FE" w:rsidP="00353C82">
      <w:pPr>
        <w:rPr>
          <w:sz w:val="26"/>
          <w:szCs w:val="26"/>
        </w:rPr>
      </w:pPr>
    </w:p>
    <w:p w:rsidR="00E6637C" w:rsidRPr="00E14D89" w:rsidRDefault="00043413" w:rsidP="00E14D89">
      <w:pPr>
        <w:jc w:val="right"/>
        <w:rPr>
          <w:sz w:val="26"/>
          <w:szCs w:val="26"/>
        </w:rPr>
      </w:pPr>
      <w:r>
        <w:rPr>
          <w:sz w:val="26"/>
          <w:szCs w:val="26"/>
        </w:rPr>
        <w:t>Таблица 11</w:t>
      </w:r>
    </w:p>
    <w:p w:rsidR="00EF7EC7" w:rsidRPr="00EF7EC7" w:rsidRDefault="00E14D89" w:rsidP="00EF7EC7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  <w:r>
        <w:rPr>
          <w:b/>
          <w:color w:val="000000"/>
        </w:rPr>
        <w:t xml:space="preserve"> Оборудование  и спортивный инвентарь, необходимый для прохождения спортивной подготовки</w:t>
      </w:r>
    </w:p>
    <w:tbl>
      <w:tblPr>
        <w:tblStyle w:val="a6"/>
        <w:tblpPr w:leftFromText="180" w:rightFromText="180" w:vertAnchor="text" w:horzAnchor="margin" w:tblpXSpec="center" w:tblpY="152"/>
        <w:tblW w:w="10740" w:type="dxa"/>
        <w:tblLayout w:type="fixed"/>
        <w:tblLook w:val="04A0"/>
      </w:tblPr>
      <w:tblGrid>
        <w:gridCol w:w="1351"/>
        <w:gridCol w:w="1292"/>
        <w:gridCol w:w="1151"/>
        <w:gridCol w:w="992"/>
        <w:gridCol w:w="905"/>
        <w:gridCol w:w="939"/>
        <w:gridCol w:w="920"/>
        <w:gridCol w:w="922"/>
        <w:gridCol w:w="850"/>
        <w:gridCol w:w="709"/>
        <w:gridCol w:w="709"/>
      </w:tblGrid>
      <w:tr w:rsidR="00756524" w:rsidTr="006D5869">
        <w:tc>
          <w:tcPr>
            <w:tcW w:w="10740" w:type="dxa"/>
            <w:gridSpan w:val="11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Спортивный инвентарь, передаваемый в индивидуальное пользование</w:t>
            </w:r>
          </w:p>
        </w:tc>
      </w:tr>
      <w:tr w:rsidR="00756524" w:rsidTr="006D5869">
        <w:tc>
          <w:tcPr>
            <w:tcW w:w="1351" w:type="dxa"/>
            <w:vMerge w:val="restart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30527">
              <w:rPr>
                <w:color w:val="000000"/>
              </w:rPr>
              <w:t>Наимено</w:t>
            </w:r>
          </w:p>
          <w:p w:rsidR="00756524" w:rsidRPr="00330527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330527">
              <w:rPr>
                <w:color w:val="000000"/>
              </w:rPr>
              <w:t>вание</w:t>
            </w:r>
          </w:p>
        </w:tc>
        <w:tc>
          <w:tcPr>
            <w:tcW w:w="1292" w:type="dxa"/>
            <w:vMerge w:val="restart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Единица измерения</w:t>
            </w:r>
          </w:p>
        </w:tc>
        <w:tc>
          <w:tcPr>
            <w:tcW w:w="1151" w:type="dxa"/>
            <w:vMerge w:val="restart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Расчетая единица</w:t>
            </w:r>
          </w:p>
        </w:tc>
        <w:tc>
          <w:tcPr>
            <w:tcW w:w="1897" w:type="dxa"/>
            <w:gridSpan w:val="2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Этап начальной подготовки</w:t>
            </w:r>
          </w:p>
        </w:tc>
        <w:tc>
          <w:tcPr>
            <w:tcW w:w="1859" w:type="dxa"/>
            <w:gridSpan w:val="2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Тренировочный этап (спортивная специализация)</w:t>
            </w:r>
          </w:p>
        </w:tc>
        <w:tc>
          <w:tcPr>
            <w:tcW w:w="1772" w:type="dxa"/>
            <w:gridSpan w:val="2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Этап совершенствования спортивного мастерства</w:t>
            </w:r>
          </w:p>
        </w:tc>
        <w:tc>
          <w:tcPr>
            <w:tcW w:w="1418" w:type="dxa"/>
            <w:gridSpan w:val="2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Этап высшего спортивного мастерства</w:t>
            </w:r>
          </w:p>
        </w:tc>
      </w:tr>
      <w:tr w:rsidR="00756524" w:rsidRPr="00E14D89" w:rsidTr="006D5869">
        <w:tc>
          <w:tcPr>
            <w:tcW w:w="1351" w:type="dxa"/>
            <w:vMerge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</w:rPr>
            </w:pPr>
          </w:p>
        </w:tc>
        <w:tc>
          <w:tcPr>
            <w:tcW w:w="1292" w:type="dxa"/>
            <w:vMerge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1151" w:type="dxa"/>
            <w:vMerge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Коли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чество</w:t>
            </w:r>
          </w:p>
        </w:tc>
        <w:tc>
          <w:tcPr>
            <w:tcW w:w="905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Срок эксплу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атации</w:t>
            </w:r>
          </w:p>
        </w:tc>
        <w:tc>
          <w:tcPr>
            <w:tcW w:w="93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Коли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чество</w:t>
            </w:r>
          </w:p>
        </w:tc>
        <w:tc>
          <w:tcPr>
            <w:tcW w:w="920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Срок эксплу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атации</w:t>
            </w:r>
          </w:p>
        </w:tc>
        <w:tc>
          <w:tcPr>
            <w:tcW w:w="92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Коли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чество</w:t>
            </w:r>
          </w:p>
        </w:tc>
        <w:tc>
          <w:tcPr>
            <w:tcW w:w="850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Срок эксплу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атации</w:t>
            </w:r>
          </w:p>
        </w:tc>
        <w:tc>
          <w:tcPr>
            <w:tcW w:w="70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Коли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чество</w:t>
            </w:r>
          </w:p>
        </w:tc>
        <w:tc>
          <w:tcPr>
            <w:tcW w:w="70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Срок эксплу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 w:rsidRPr="00E14D89">
              <w:rPr>
                <w:color w:val="000000"/>
                <w:sz w:val="20"/>
                <w:szCs w:val="20"/>
              </w:rPr>
              <w:t>атации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Мяч баскетболь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ный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92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Гольфы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пар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Костюм ветрозащитный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Костюм спортивный парадный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Кроссовки для баскетбола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пар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Кроссовки легкоатлетические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пар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Майка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Носки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пар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Полотенце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Сумка </w:t>
            </w:r>
            <w:r>
              <w:rPr>
                <w:color w:val="000000"/>
              </w:rPr>
              <w:lastRenderedPageBreak/>
              <w:t>спортивная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На </w:t>
            </w:r>
            <w:r>
              <w:rPr>
                <w:color w:val="000000"/>
              </w:rPr>
              <w:lastRenderedPageBreak/>
              <w:t>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Фиксатор голенастопного сустава(голеностопник)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комплект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Фиксатор коленного сустава (наколенник)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комплект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Фиксатор лучезапястного сустава (напульсник)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комплект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Футболка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Шапка спортивная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Шрорты спортивные (трусы спортивные)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756524" w:rsidRPr="00E14D89" w:rsidTr="006D5869">
        <w:tc>
          <w:tcPr>
            <w:tcW w:w="13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Шорты эластичные (тайсы)</w:t>
            </w:r>
          </w:p>
        </w:tc>
        <w:tc>
          <w:tcPr>
            <w:tcW w:w="1292" w:type="dxa"/>
          </w:tcPr>
          <w:p w:rsidR="00756524" w:rsidRPr="00E14D89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штук</w:t>
            </w:r>
          </w:p>
        </w:tc>
        <w:tc>
          <w:tcPr>
            <w:tcW w:w="1151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На занима</w:t>
            </w:r>
          </w:p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щегося</w:t>
            </w:r>
          </w:p>
        </w:tc>
        <w:tc>
          <w:tcPr>
            <w:tcW w:w="99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05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93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22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850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709" w:type="dxa"/>
          </w:tcPr>
          <w:p w:rsidR="00756524" w:rsidRDefault="00756524" w:rsidP="00756524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</w:tbl>
    <w:p w:rsidR="009B59FE" w:rsidRDefault="009B59FE" w:rsidP="00EF7EC7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</w:p>
    <w:p w:rsidR="00EF7EC7" w:rsidRDefault="00EF7EC7" w:rsidP="00EF7EC7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</w:p>
    <w:p w:rsidR="003C6351" w:rsidRDefault="003C6351" w:rsidP="007F7F17">
      <w:pPr>
        <w:jc w:val="center"/>
        <w:rPr>
          <w:b/>
          <w:sz w:val="28"/>
          <w:szCs w:val="28"/>
        </w:rPr>
      </w:pPr>
      <w:r w:rsidRPr="003C6351">
        <w:rPr>
          <w:b/>
          <w:sz w:val="28"/>
          <w:szCs w:val="28"/>
        </w:rPr>
        <w:t xml:space="preserve">1.2. </w:t>
      </w:r>
      <w:r>
        <w:rPr>
          <w:b/>
          <w:sz w:val="28"/>
          <w:szCs w:val="28"/>
        </w:rPr>
        <w:t>Структура годичного цикла спортивной подготовки и особенности планирования</w:t>
      </w:r>
    </w:p>
    <w:p w:rsidR="003C6351" w:rsidRPr="003C6351" w:rsidRDefault="003C6351" w:rsidP="007F7F17">
      <w:pPr>
        <w:jc w:val="center"/>
        <w:rPr>
          <w:b/>
          <w:sz w:val="28"/>
          <w:szCs w:val="28"/>
        </w:rPr>
      </w:pPr>
    </w:p>
    <w:p w:rsidR="003C6351" w:rsidRDefault="003C6351" w:rsidP="007F7F17">
      <w:pPr>
        <w:jc w:val="both"/>
        <w:rPr>
          <w:sz w:val="28"/>
          <w:szCs w:val="28"/>
        </w:rPr>
      </w:pPr>
      <w:r w:rsidRPr="003C6351">
        <w:rPr>
          <w:sz w:val="28"/>
          <w:szCs w:val="28"/>
        </w:rPr>
        <w:t xml:space="preserve">       Планирование </w:t>
      </w:r>
      <w:r>
        <w:rPr>
          <w:sz w:val="28"/>
          <w:szCs w:val="28"/>
        </w:rPr>
        <w:t xml:space="preserve"> тренировочного процесса зависит от календарного плана соревнований и масштаба времени, в пределах которого протекает  подготовка, различают:</w:t>
      </w:r>
    </w:p>
    <w:p w:rsidR="003C6351" w:rsidRDefault="003C6351" w:rsidP="007F7F17">
      <w:pPr>
        <w:pStyle w:val="af0"/>
        <w:numPr>
          <w:ilvl w:val="0"/>
          <w:numId w:val="3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Микроструктуру – структуру отдельного тренировочного занятия и  микроцикла</w:t>
      </w:r>
    </w:p>
    <w:p w:rsidR="003C6351" w:rsidRDefault="003C6351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(недельный)</w:t>
      </w:r>
    </w:p>
    <w:p w:rsidR="003C6351" w:rsidRDefault="003C6351" w:rsidP="007F7F17">
      <w:pPr>
        <w:pStyle w:val="af0"/>
        <w:numPr>
          <w:ilvl w:val="0"/>
          <w:numId w:val="3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Мезоструктуру – структуру этапов тренировки, включающих  относительно законченный ряд микроциклов (суммарной длительностью- месяц)</w:t>
      </w:r>
    </w:p>
    <w:p w:rsidR="003C6351" w:rsidRDefault="003C6351" w:rsidP="007F7F17">
      <w:pPr>
        <w:pStyle w:val="af0"/>
        <w:numPr>
          <w:ilvl w:val="0"/>
          <w:numId w:val="3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Макроструктуру – структуру больших тренировочных </w:t>
      </w:r>
      <w:r w:rsidR="00E149BF">
        <w:rPr>
          <w:sz w:val="28"/>
          <w:szCs w:val="28"/>
        </w:rPr>
        <w:t>циклов типа полугодичных, годичных, многолетних</w:t>
      </w:r>
    </w:p>
    <w:p w:rsidR="00E149BF" w:rsidRDefault="00E149BF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Планируя тренировочный год, тренер ставит задачи повышения спортивного мастерства и фиксации его результатов в определенные сроки.  К этому времени юный спортсмен должен достичь спортивной формы – состояния оптимальной готовности к высшим результатам, которые формируются в процессе подготовки.</w:t>
      </w:r>
    </w:p>
    <w:p w:rsidR="00E149BF" w:rsidRDefault="00E149BF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Отмечено, что спортивная форма проходит три фазы становления: приобретение, стабилизация, временная утрата.</w:t>
      </w:r>
    </w:p>
    <w:p w:rsidR="003C6351" w:rsidRDefault="00E149BF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соответствии с фазами становления спортивной формы, тренировочный год у спортсменов на три периода.</w:t>
      </w:r>
    </w:p>
    <w:p w:rsidR="00C477DF" w:rsidRDefault="00C477DF" w:rsidP="007F7F17">
      <w:pPr>
        <w:pStyle w:val="af0"/>
        <w:ind w:left="0"/>
        <w:jc w:val="both"/>
        <w:rPr>
          <w:sz w:val="28"/>
          <w:szCs w:val="28"/>
        </w:rPr>
      </w:pPr>
    </w:p>
    <w:p w:rsidR="00C477DF" w:rsidRDefault="0019588B" w:rsidP="007F7F17">
      <w:pPr>
        <w:pStyle w:val="af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C477DF">
        <w:rPr>
          <w:b/>
          <w:sz w:val="28"/>
          <w:szCs w:val="28"/>
        </w:rPr>
        <w:t>Подготовительный период –</w:t>
      </w:r>
      <w:r w:rsidR="00C477DF">
        <w:rPr>
          <w:sz w:val="28"/>
          <w:szCs w:val="28"/>
        </w:rPr>
        <w:t>тренировочного процесса имеет целью повышение функциональных возможностей организма путем применения разнообразных средств тренировочного воздействия, а также разностороннее развитие физических способностей и расширение двигательных навыков и умений.</w:t>
      </w:r>
    </w:p>
    <w:p w:rsidR="00C477DF" w:rsidRDefault="00C477DF" w:rsidP="007F7F17">
      <w:pPr>
        <w:pStyle w:val="af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19588B"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>В соревновательный период –</w:t>
      </w:r>
      <w:r>
        <w:rPr>
          <w:sz w:val="28"/>
          <w:szCs w:val="28"/>
        </w:rPr>
        <w:t xml:space="preserve"> тренировочного процесса физическая подготовка приобретает характер функциональной подготовки к предельным соревновательным нагрузкам и осуществ</w:t>
      </w:r>
      <w:r w:rsidR="0019588B">
        <w:rPr>
          <w:sz w:val="28"/>
          <w:szCs w:val="28"/>
        </w:rPr>
        <w:t>ляется всеми видами подготовки -</w:t>
      </w:r>
      <w:r>
        <w:rPr>
          <w:sz w:val="28"/>
          <w:szCs w:val="28"/>
        </w:rPr>
        <w:t xml:space="preserve"> тактической, физической, технической, психологической. </w:t>
      </w:r>
      <w:r w:rsidR="0019588B">
        <w:rPr>
          <w:sz w:val="28"/>
          <w:szCs w:val="28"/>
        </w:rPr>
        <w:t>В этот период достигается наивысший уровень спортивной готовности всех систем организма и качеств личности в комплексе.</w:t>
      </w:r>
    </w:p>
    <w:p w:rsidR="0019588B" w:rsidRDefault="0019588B" w:rsidP="007F7F17">
      <w:pPr>
        <w:pStyle w:val="af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Переходный период –</w:t>
      </w:r>
      <w:r>
        <w:rPr>
          <w:sz w:val="28"/>
          <w:szCs w:val="28"/>
        </w:rPr>
        <w:t xml:space="preserve"> тренировочного процесса характеризуется, прежде всего, снижением объемов специальной физической подготовки; основное содержание занятий составляет общая физическая подготовка, проводимая в режиме активного отдыха. Все мероприятия должны быть направлены на ускорение восстановительных процессов, на накопление «избыточной энергии» для последующего года обучения.</w:t>
      </w:r>
    </w:p>
    <w:p w:rsidR="0019588B" w:rsidRDefault="0019588B" w:rsidP="007F7F17">
      <w:pPr>
        <w:pStyle w:val="af0"/>
        <w:ind w:left="0"/>
        <w:jc w:val="both"/>
        <w:rPr>
          <w:sz w:val="28"/>
          <w:szCs w:val="28"/>
        </w:rPr>
      </w:pPr>
      <w:r w:rsidRPr="0019588B">
        <w:rPr>
          <w:sz w:val="28"/>
          <w:szCs w:val="28"/>
        </w:rPr>
        <w:t xml:space="preserve">       Каждый период подготовки, как и весь год, делится</w:t>
      </w:r>
      <w:r>
        <w:rPr>
          <w:sz w:val="28"/>
          <w:szCs w:val="28"/>
        </w:rPr>
        <w:t xml:space="preserve"> на тренировочные циклы, в которых главную роль играют отдельные тренировочные занятия. Они могут сгруппированы в структуры малых ( микроциклов) и средних (мезоциклов) циклов тренировки.</w:t>
      </w:r>
    </w:p>
    <w:p w:rsidR="0019588B" w:rsidRDefault="0019588B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По своей структуре тренировочное занятие имеет три части -  подготовительная (разминка), основная и заключительная.</w:t>
      </w:r>
    </w:p>
    <w:p w:rsidR="0019588B" w:rsidRDefault="0019588B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При планировании соблюдаются общие требования, предъявляемые к уроку, причем в первую очередь учитываются возрастные и половые, а затем </w:t>
      </w:r>
      <w:r w:rsidR="00A55EED">
        <w:rPr>
          <w:sz w:val="28"/>
          <w:szCs w:val="28"/>
        </w:rPr>
        <w:t>типологические и индивидуальные различия учащихся. Выбор объемов тренировочных нагрузок, средств воздействия и формы организации занятий обусловлены общими  закономерностями функционирования системы спортивной подготовки.</w:t>
      </w:r>
    </w:p>
    <w:p w:rsidR="00A55EED" w:rsidRDefault="00A55EED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Построение тренировки в годичных циклах подготовки спортсменов определяется задачами годичного цикла; закономерностями развития и  становления спортивной формы, календарным планом соревнований.</w:t>
      </w:r>
    </w:p>
    <w:p w:rsidR="00D313A7" w:rsidRDefault="00D313A7" w:rsidP="007F7F17">
      <w:pPr>
        <w:pStyle w:val="af0"/>
        <w:ind w:left="0"/>
        <w:jc w:val="both"/>
        <w:rPr>
          <w:sz w:val="28"/>
          <w:szCs w:val="28"/>
        </w:rPr>
      </w:pPr>
    </w:p>
    <w:p w:rsidR="00A55EED" w:rsidRDefault="00A55EED" w:rsidP="007F7F17">
      <w:pPr>
        <w:pStyle w:val="af0"/>
        <w:ind w:left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</w:rPr>
        <w:t>Планирование годичного цикла для этапа начальной подготовки</w:t>
      </w:r>
    </w:p>
    <w:p w:rsidR="00A55EED" w:rsidRDefault="00A55EED" w:rsidP="007F7F17">
      <w:pPr>
        <w:pStyle w:val="af0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 xml:space="preserve">  Задачи годичного цикла зависят от этапа подготовки. Периодизация подготовки в этих группах носит условный характер. Тренировочный процесс планируется как подготовительный период. При этом, основное внимание уделяется разносторонней физической подготовке с использованием средств, характерных для вида спорта. По окончании годичного цикла подготовки спортсмены выполняют нормативы по общей физической подготовке. В группах начальной подготовки 1-го года обучения контрольные соревнования по общей физической подготовке проводятся в начале учебного года, а по специальной физической подготовке и по уровню технической подготовленности проводятся ближе к концу учебного года.</w:t>
      </w:r>
      <w:r w:rsidR="006349F2">
        <w:rPr>
          <w:sz w:val="28"/>
          <w:szCs w:val="28"/>
        </w:rPr>
        <w:t xml:space="preserve"> Тренировочное занятие на начальном этапе многолетней спортивной подготовки направлен в основном на всестороннее развитие физических и координационных способностей юного спортсмена и носит общефизическую направленность. На следующих этапах все большее значение приобретают специальные способности, и тренировка становится более специализированным.</w:t>
      </w:r>
    </w:p>
    <w:p w:rsidR="00D313A7" w:rsidRDefault="00D313A7" w:rsidP="007F7F17">
      <w:pPr>
        <w:pStyle w:val="af0"/>
        <w:ind w:left="0"/>
        <w:jc w:val="center"/>
        <w:rPr>
          <w:b/>
          <w:sz w:val="28"/>
          <w:szCs w:val="28"/>
        </w:rPr>
      </w:pPr>
    </w:p>
    <w:p w:rsidR="006349F2" w:rsidRDefault="006349F2" w:rsidP="007F7F17">
      <w:pPr>
        <w:pStyle w:val="af0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Планирование годичного цикла для этапа начальной подготовки свыше года</w:t>
      </w:r>
    </w:p>
    <w:p w:rsidR="006349F2" w:rsidRDefault="006349F2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этих группах с ростом общего объема работы выделяются два периода: подготовительный и соревновательный. Базовый этап подготовительного периода характеризуется значительными объемами общей и специальной  физической подготовки. Для специального этапа подготовительного периода характерно снижение об</w:t>
      </w:r>
      <w:r w:rsidR="00B72523">
        <w:rPr>
          <w:sz w:val="28"/>
          <w:szCs w:val="28"/>
        </w:rPr>
        <w:t>ъемов специальной работы и увели</w:t>
      </w:r>
      <w:r>
        <w:rPr>
          <w:sz w:val="28"/>
          <w:szCs w:val="28"/>
        </w:rPr>
        <w:t>чение объемов технической подготовки.</w:t>
      </w:r>
    </w:p>
    <w:p w:rsidR="00B72523" w:rsidRDefault="00B72523" w:rsidP="007F7F17">
      <w:pPr>
        <w:pStyle w:val="af0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переходный период увеличивается объем ОФП и СФП при выполнении индивидуальных заданий или выездах в оздоровительные лагеря. Основной задачей оздоровительных лагерей является укрепление здоровья занимающихся и повышение уровня их  физической подготовленности.</w:t>
      </w:r>
    </w:p>
    <w:p w:rsidR="00D313A7" w:rsidRDefault="00D313A7" w:rsidP="007F7F17">
      <w:pPr>
        <w:pStyle w:val="af0"/>
        <w:ind w:left="0"/>
        <w:jc w:val="center"/>
        <w:rPr>
          <w:b/>
          <w:sz w:val="28"/>
          <w:szCs w:val="28"/>
        </w:rPr>
      </w:pPr>
    </w:p>
    <w:p w:rsidR="00B72523" w:rsidRPr="00B72523" w:rsidRDefault="00B72523" w:rsidP="007F7F17">
      <w:pPr>
        <w:pStyle w:val="af0"/>
        <w:ind w:left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Планирование годичного цикла подготовки для тренировочного этапа до двух лет</w:t>
      </w:r>
    </w:p>
    <w:p w:rsidR="0019588B" w:rsidRDefault="00B72523" w:rsidP="007F7F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Планирование подготовки в этих группах предусматривает периодизацию, сходную с группами начальной подготовки второго – третьего года обучения. Объемы всех видов подготовки в этих</w:t>
      </w:r>
      <w:r w:rsidR="00756524">
        <w:rPr>
          <w:sz w:val="28"/>
          <w:szCs w:val="28"/>
        </w:rPr>
        <w:t xml:space="preserve">  группах значительно увеличиваются. При планировании базового этапа подготовительного периода особое внимание следует уделять соотношению средств общего и специальной физической и технической подготовки. Объемы ОФП и СФП в сумме превосходит объемы технической подготовки. На специальном этапе подготовительного периода средства технической подготовки возрастают за счет уменьшения средств ОФП.</w:t>
      </w:r>
    </w:p>
    <w:p w:rsidR="007F7F17" w:rsidRDefault="007F7F17" w:rsidP="007F7F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На специальном этапе подготовительного периода рекомендуется проведение соревнований для проверки уровня специальной физической и тактической подготовленности. Участие в основных соревнованиях проводится согласно календарному плану.</w:t>
      </w:r>
    </w:p>
    <w:p w:rsidR="007F7F17" w:rsidRDefault="007F7F17" w:rsidP="007F7F17">
      <w:pPr>
        <w:jc w:val="both"/>
        <w:rPr>
          <w:sz w:val="28"/>
          <w:szCs w:val="28"/>
        </w:rPr>
      </w:pPr>
    </w:p>
    <w:p w:rsidR="00D313A7" w:rsidRDefault="00D313A7" w:rsidP="007F7F17">
      <w:pPr>
        <w:jc w:val="center"/>
        <w:rPr>
          <w:b/>
          <w:sz w:val="28"/>
          <w:szCs w:val="28"/>
        </w:rPr>
      </w:pPr>
    </w:p>
    <w:p w:rsidR="007F7F17" w:rsidRP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Планирование годичного цикла подготовки для тренировочного этапа</w:t>
      </w:r>
    </w:p>
    <w:p w:rsid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свыше двух лет</w:t>
      </w:r>
    </w:p>
    <w:p w:rsidR="007F7F17" w:rsidRPr="007F7F17" w:rsidRDefault="007F7F17" w:rsidP="007F7F17">
      <w:pPr>
        <w:jc w:val="both"/>
        <w:rPr>
          <w:b/>
          <w:sz w:val="28"/>
          <w:szCs w:val="28"/>
        </w:rPr>
      </w:pPr>
    </w:p>
    <w:p w:rsid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Планирование работы осу</w:t>
      </w:r>
      <w:r>
        <w:rPr>
          <w:sz w:val="28"/>
          <w:szCs w:val="28"/>
        </w:rPr>
        <w:t xml:space="preserve">ществляется в виде одноцикловой </w:t>
      </w:r>
      <w:r w:rsidRPr="007F7F17">
        <w:rPr>
          <w:sz w:val="28"/>
          <w:szCs w:val="28"/>
        </w:rPr>
        <w:t>(подготовительный – соревновате</w:t>
      </w:r>
      <w:r>
        <w:rPr>
          <w:sz w:val="28"/>
          <w:szCs w:val="28"/>
        </w:rPr>
        <w:t xml:space="preserve">льный – переходный периоды) или </w:t>
      </w:r>
      <w:r w:rsidRPr="007F7F17">
        <w:rPr>
          <w:sz w:val="28"/>
          <w:szCs w:val="28"/>
        </w:rPr>
        <w:t>двухцикловой периодизации. В да</w:t>
      </w:r>
      <w:r>
        <w:rPr>
          <w:sz w:val="28"/>
          <w:szCs w:val="28"/>
        </w:rPr>
        <w:t xml:space="preserve">нных группах обучаемые проходят </w:t>
      </w:r>
      <w:r w:rsidRPr="007F7F17">
        <w:rPr>
          <w:sz w:val="28"/>
          <w:szCs w:val="28"/>
        </w:rPr>
        <w:t>углубленную специализированную подготовку.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</w:p>
    <w:p w:rsidR="007F7F17" w:rsidRP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Планирование годичного цикла подготовки для этапа</w:t>
      </w:r>
    </w:p>
    <w:p w:rsid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совершенствования спортивного мастерства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</w:p>
    <w:p w:rsidR="007F7F17" w:rsidRPr="007F7F17" w:rsidRDefault="007F7F17" w:rsidP="007F7F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F7F17">
        <w:rPr>
          <w:sz w:val="28"/>
          <w:szCs w:val="28"/>
        </w:rPr>
        <w:t>На этап совершенствования с</w:t>
      </w:r>
      <w:r>
        <w:rPr>
          <w:sz w:val="28"/>
          <w:szCs w:val="28"/>
        </w:rPr>
        <w:t xml:space="preserve">портивного мастерства переходят </w:t>
      </w:r>
      <w:r w:rsidRPr="007F7F17">
        <w:rPr>
          <w:sz w:val="28"/>
          <w:szCs w:val="28"/>
        </w:rPr>
        <w:t>спортсмены, выполнившие нормат</w:t>
      </w:r>
      <w:r>
        <w:rPr>
          <w:sz w:val="28"/>
          <w:szCs w:val="28"/>
        </w:rPr>
        <w:t xml:space="preserve">ив первого спортивного разряда, </w:t>
      </w:r>
      <w:r w:rsidRPr="007F7F17">
        <w:rPr>
          <w:sz w:val="28"/>
          <w:szCs w:val="28"/>
        </w:rPr>
        <w:t>кандидата в мастера спорта.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Основной принцип тренировочной работы на этапе спортивного</w:t>
      </w:r>
      <w:r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совершенствования – специализированн</w:t>
      </w:r>
      <w:r>
        <w:rPr>
          <w:sz w:val="28"/>
          <w:szCs w:val="28"/>
        </w:rPr>
        <w:t xml:space="preserve">ая подготовка, в основе которой </w:t>
      </w:r>
      <w:r w:rsidRPr="007F7F17">
        <w:rPr>
          <w:sz w:val="28"/>
          <w:szCs w:val="28"/>
        </w:rPr>
        <w:t>лежит учет индивидуальных особенностей спортсмена.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F7F17">
        <w:rPr>
          <w:sz w:val="28"/>
          <w:szCs w:val="28"/>
        </w:rPr>
        <w:t>Структура годичного цикла становится более сложной и</w:t>
      </w:r>
      <w:r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предусматривает более детальное</w:t>
      </w:r>
      <w:r>
        <w:rPr>
          <w:sz w:val="28"/>
          <w:szCs w:val="28"/>
        </w:rPr>
        <w:t xml:space="preserve"> построение процесса подготовки  </w:t>
      </w:r>
      <w:r w:rsidRPr="007F7F17">
        <w:rPr>
          <w:sz w:val="28"/>
          <w:szCs w:val="28"/>
        </w:rPr>
        <w:t>баскетболистов (Табл.12).</w:t>
      </w:r>
    </w:p>
    <w:p w:rsidR="000379E0" w:rsidRDefault="000379E0" w:rsidP="007F7F17">
      <w:pPr>
        <w:jc w:val="both"/>
        <w:rPr>
          <w:sz w:val="28"/>
          <w:szCs w:val="28"/>
        </w:rPr>
      </w:pPr>
    </w:p>
    <w:p w:rsidR="007F7F17" w:rsidRDefault="007F7F17" w:rsidP="00AE40C5">
      <w:pPr>
        <w:jc w:val="right"/>
        <w:rPr>
          <w:sz w:val="28"/>
          <w:szCs w:val="28"/>
        </w:rPr>
      </w:pPr>
      <w:r w:rsidRPr="007F7F17">
        <w:rPr>
          <w:sz w:val="28"/>
          <w:szCs w:val="28"/>
        </w:rPr>
        <w:t>Таблица 12</w:t>
      </w:r>
    </w:p>
    <w:p w:rsidR="007F7F17" w:rsidRDefault="007F7F17" w:rsidP="007F7F17">
      <w:pPr>
        <w:jc w:val="both"/>
        <w:rPr>
          <w:sz w:val="28"/>
          <w:szCs w:val="28"/>
        </w:rPr>
      </w:pPr>
    </w:p>
    <w:tbl>
      <w:tblPr>
        <w:tblStyle w:val="a6"/>
        <w:tblW w:w="9889" w:type="dxa"/>
        <w:tblLayout w:type="fixed"/>
        <w:tblLook w:val="04A0"/>
      </w:tblPr>
      <w:tblGrid>
        <w:gridCol w:w="392"/>
        <w:gridCol w:w="1701"/>
        <w:gridCol w:w="3118"/>
        <w:gridCol w:w="3402"/>
        <w:gridCol w:w="1276"/>
      </w:tblGrid>
      <w:tr w:rsidR="007F7F17" w:rsidTr="006D5869">
        <w:tc>
          <w:tcPr>
            <w:tcW w:w="392" w:type="dxa"/>
          </w:tcPr>
          <w:p w:rsidR="007F7F17" w:rsidRPr="00912C24" w:rsidRDefault="007F7F17" w:rsidP="007F7F17">
            <w:pPr>
              <w:jc w:val="both"/>
            </w:pPr>
            <w:r w:rsidRPr="00912C24">
              <w:t>№</w:t>
            </w:r>
          </w:p>
        </w:tc>
        <w:tc>
          <w:tcPr>
            <w:tcW w:w="1701" w:type="dxa"/>
          </w:tcPr>
          <w:p w:rsidR="007F7F17" w:rsidRPr="00912C24" w:rsidRDefault="007F7F17" w:rsidP="007F7F17">
            <w:pPr>
              <w:jc w:val="both"/>
            </w:pPr>
            <w:r w:rsidRPr="00912C24">
              <w:t>Мезоцикл</w:t>
            </w:r>
          </w:p>
        </w:tc>
        <w:tc>
          <w:tcPr>
            <w:tcW w:w="3118" w:type="dxa"/>
          </w:tcPr>
          <w:p w:rsidR="007F7F17" w:rsidRPr="00912C24" w:rsidRDefault="007F7F17" w:rsidP="007F7F17">
            <w:pPr>
              <w:jc w:val="both"/>
            </w:pPr>
            <w:r w:rsidRPr="00912C24">
              <w:t>Решаемые задачи</w:t>
            </w:r>
          </w:p>
        </w:tc>
        <w:tc>
          <w:tcPr>
            <w:tcW w:w="3402" w:type="dxa"/>
          </w:tcPr>
          <w:p w:rsidR="007F7F17" w:rsidRPr="00912C24" w:rsidRDefault="007F7F17" w:rsidP="007F7F17">
            <w:pPr>
              <w:jc w:val="both"/>
            </w:pPr>
            <w:r w:rsidRPr="00912C24">
              <w:t>Средства подготовки</w:t>
            </w:r>
          </w:p>
        </w:tc>
        <w:tc>
          <w:tcPr>
            <w:tcW w:w="1276" w:type="dxa"/>
          </w:tcPr>
          <w:p w:rsidR="007F7F17" w:rsidRPr="00912C24" w:rsidRDefault="007F7F17" w:rsidP="007F7F17">
            <w:pPr>
              <w:jc w:val="both"/>
            </w:pPr>
            <w:r w:rsidRPr="00912C24">
              <w:t>Длительность (нед)</w:t>
            </w:r>
          </w:p>
        </w:tc>
      </w:tr>
      <w:tr w:rsidR="00912C24" w:rsidTr="006D5869">
        <w:tc>
          <w:tcPr>
            <w:tcW w:w="392" w:type="dxa"/>
            <w:vMerge w:val="restart"/>
          </w:tcPr>
          <w:p w:rsidR="00912C24" w:rsidRPr="00912C24" w:rsidRDefault="00912C24" w:rsidP="007F7F17">
            <w:pPr>
              <w:jc w:val="both"/>
            </w:pPr>
            <w:r w:rsidRPr="00912C24">
              <w:t>1</w:t>
            </w: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 w:rsidRPr="00912C24">
              <w:t>Втягивающий</w:t>
            </w:r>
          </w:p>
        </w:tc>
        <w:tc>
          <w:tcPr>
            <w:tcW w:w="3118" w:type="dxa"/>
          </w:tcPr>
          <w:p w:rsidR="00912C24" w:rsidRPr="00912C24" w:rsidRDefault="00912C24" w:rsidP="000379E0">
            <w:r w:rsidRPr="00912C24">
              <w:t>Поддержание физической, технической, тактической, подготовленности</w:t>
            </w:r>
          </w:p>
        </w:tc>
        <w:tc>
          <w:tcPr>
            <w:tcW w:w="3402" w:type="dxa"/>
          </w:tcPr>
          <w:p w:rsidR="00912C24" w:rsidRPr="00912C24" w:rsidRDefault="00912C24" w:rsidP="000379E0">
            <w:r>
              <w:t>Кросс, работа в тренажерном зале, броски, подвижные игры, футбол, регби</w:t>
            </w:r>
          </w:p>
        </w:tc>
        <w:tc>
          <w:tcPr>
            <w:tcW w:w="1276" w:type="dxa"/>
          </w:tcPr>
          <w:p w:rsidR="00912C24" w:rsidRPr="00912C24" w:rsidRDefault="00912C24" w:rsidP="004B69D8">
            <w:pPr>
              <w:jc w:val="center"/>
            </w:pPr>
            <w:r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 w:rsidRPr="00912C24">
              <w:t>Базовый 1</w:t>
            </w:r>
          </w:p>
        </w:tc>
        <w:tc>
          <w:tcPr>
            <w:tcW w:w="3118" w:type="dxa"/>
          </w:tcPr>
          <w:p w:rsidR="00912C24" w:rsidRPr="00912C24" w:rsidRDefault="00912C24" w:rsidP="000379E0">
            <w:r>
              <w:t>Повышение уровня физической подготовленности совершенствование физических качеств, изучение новых технико – тактических действий, тестирование ОФП</w:t>
            </w:r>
          </w:p>
        </w:tc>
        <w:tc>
          <w:tcPr>
            <w:tcW w:w="3402" w:type="dxa"/>
          </w:tcPr>
          <w:p w:rsidR="00912C24" w:rsidRPr="00912C24" w:rsidRDefault="00912C24" w:rsidP="000379E0">
            <w:r>
              <w:t>Бег, тренажерный зал, круговые тренировки, работа с утяжелителями, плавание, изучение новых и совершенствование старых технических элементов с мячом и без мяча, в защите и в нападение</w:t>
            </w:r>
          </w:p>
        </w:tc>
        <w:tc>
          <w:tcPr>
            <w:tcW w:w="1276" w:type="dxa"/>
          </w:tcPr>
          <w:p w:rsidR="00912C24" w:rsidRPr="00912C24" w:rsidRDefault="00912C24" w:rsidP="004B69D8">
            <w:pPr>
              <w:jc w:val="center"/>
            </w:pPr>
            <w:r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>
              <w:t>Переходный (отдых, каникулы)</w:t>
            </w:r>
          </w:p>
        </w:tc>
        <w:tc>
          <w:tcPr>
            <w:tcW w:w="3118" w:type="dxa"/>
          </w:tcPr>
          <w:p w:rsidR="00912C24" w:rsidRPr="00912C24" w:rsidRDefault="00912C24" w:rsidP="000379E0">
            <w:r>
              <w:t>Переключение на другой вид деятельности, выполнение индивидуальной работы по заданию тренера</w:t>
            </w:r>
          </w:p>
        </w:tc>
        <w:tc>
          <w:tcPr>
            <w:tcW w:w="3402" w:type="dxa"/>
          </w:tcPr>
          <w:p w:rsidR="00912C24" w:rsidRPr="00912C24" w:rsidRDefault="00912C24" w:rsidP="000379E0">
            <w:r>
              <w:t>Бег, прыжки, ускорения, баскетбольные перемещения, передачи, жонглирование мяча (мячей</w:t>
            </w:r>
            <w:r w:rsidR="004B69D8">
              <w:t>), тренажерный зал, скакалка</w:t>
            </w:r>
          </w:p>
        </w:tc>
        <w:tc>
          <w:tcPr>
            <w:tcW w:w="1276" w:type="dxa"/>
          </w:tcPr>
          <w:p w:rsidR="00912C24" w:rsidRPr="00912C24" w:rsidRDefault="004B69D8" w:rsidP="004B69D8">
            <w:pPr>
              <w:jc w:val="center"/>
            </w:pPr>
            <w:r>
              <w:t>4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>
              <w:t>Базовый 2</w:t>
            </w:r>
          </w:p>
        </w:tc>
        <w:tc>
          <w:tcPr>
            <w:tcW w:w="3118" w:type="dxa"/>
          </w:tcPr>
          <w:p w:rsidR="00912C24" w:rsidRPr="00912C24" w:rsidRDefault="004B69D8" w:rsidP="000379E0">
            <w:r>
              <w:t xml:space="preserve">Совершенствование физических качеств, изучение новых технико – тактических действий, использование упражнений </w:t>
            </w:r>
            <w:r>
              <w:lastRenderedPageBreak/>
              <w:t>соревновательной направленности</w:t>
            </w:r>
          </w:p>
        </w:tc>
        <w:tc>
          <w:tcPr>
            <w:tcW w:w="3402" w:type="dxa"/>
          </w:tcPr>
          <w:p w:rsidR="00912C24" w:rsidRPr="00912C24" w:rsidRDefault="004B69D8" w:rsidP="000379E0">
            <w:r>
              <w:lastRenderedPageBreak/>
              <w:t xml:space="preserve">Бег, прыжки, скакалка, круговые тренировки, индивидуальная и групповая работа с мячом (передачи, броски, ведение), командная </w:t>
            </w:r>
            <w:r>
              <w:lastRenderedPageBreak/>
              <w:t>работа в защите и в нападении ( разучивание и совершенствование комбинаций), товарищеские игры</w:t>
            </w:r>
          </w:p>
        </w:tc>
        <w:tc>
          <w:tcPr>
            <w:tcW w:w="1276" w:type="dxa"/>
          </w:tcPr>
          <w:p w:rsidR="00912C24" w:rsidRPr="00912C24" w:rsidRDefault="004B69D8" w:rsidP="004B69D8">
            <w:pPr>
              <w:jc w:val="center"/>
            </w:pPr>
            <w:r>
              <w:lastRenderedPageBreak/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>
              <w:t>Предсоревновательный</w:t>
            </w:r>
          </w:p>
        </w:tc>
        <w:tc>
          <w:tcPr>
            <w:tcW w:w="3118" w:type="dxa"/>
          </w:tcPr>
          <w:p w:rsidR="00912C24" w:rsidRPr="00912C24" w:rsidRDefault="004B69D8" w:rsidP="000379E0">
            <w:r>
              <w:t>Подготовка к первым соревнованиям сезона, устранение отдельных недостатков в подготовке.</w:t>
            </w:r>
          </w:p>
        </w:tc>
        <w:tc>
          <w:tcPr>
            <w:tcW w:w="3402" w:type="dxa"/>
          </w:tcPr>
          <w:p w:rsidR="00912C24" w:rsidRPr="00912C24" w:rsidRDefault="004B69D8" w:rsidP="000379E0">
            <w:r>
              <w:t>Шлифовка комбинаций для игры в нападении, разучивание и тренировка комбинаций для спец. ситуаций, контрольные игры для определения состава.</w:t>
            </w:r>
          </w:p>
        </w:tc>
        <w:tc>
          <w:tcPr>
            <w:tcW w:w="1276" w:type="dxa"/>
          </w:tcPr>
          <w:p w:rsidR="00912C24" w:rsidRPr="00912C24" w:rsidRDefault="004B69D8" w:rsidP="004B69D8">
            <w:pPr>
              <w:jc w:val="center"/>
            </w:pPr>
            <w:r>
              <w:t>2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>
              <w:t>Соревновательный</w:t>
            </w:r>
          </w:p>
        </w:tc>
        <w:tc>
          <w:tcPr>
            <w:tcW w:w="3118" w:type="dxa"/>
          </w:tcPr>
          <w:p w:rsidR="00912C24" w:rsidRPr="00912C24" w:rsidRDefault="004B69D8" w:rsidP="000379E0">
            <w:r>
              <w:t>Повышение достигнутого уровня специальной подготовленности, достижение высоких результатов в соревнованиях</w:t>
            </w:r>
          </w:p>
        </w:tc>
        <w:tc>
          <w:tcPr>
            <w:tcW w:w="3402" w:type="dxa"/>
          </w:tcPr>
          <w:p w:rsidR="00912C24" w:rsidRPr="00912C24" w:rsidRDefault="004B69D8" w:rsidP="000379E0">
            <w:r>
              <w:t>Игры, броски в тренировках между играми на улучшение пр</w:t>
            </w:r>
            <w:r w:rsidR="00A50EAC">
              <w:t>о</w:t>
            </w:r>
            <w:r>
              <w:t>цента попадания</w:t>
            </w:r>
          </w:p>
        </w:tc>
        <w:tc>
          <w:tcPr>
            <w:tcW w:w="1276" w:type="dxa"/>
          </w:tcPr>
          <w:p w:rsidR="00912C24" w:rsidRPr="00912C24" w:rsidRDefault="00A50EAC" w:rsidP="004B69D8">
            <w:pPr>
              <w:jc w:val="center"/>
            </w:pPr>
            <w:r>
              <w:t>2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912C24" w:rsidRDefault="00912C24" w:rsidP="007F7F17">
            <w:pPr>
              <w:jc w:val="both"/>
            </w:pPr>
            <w:r>
              <w:t>Восстановительный</w:t>
            </w:r>
          </w:p>
        </w:tc>
        <w:tc>
          <w:tcPr>
            <w:tcW w:w="3118" w:type="dxa"/>
          </w:tcPr>
          <w:p w:rsidR="00912C24" w:rsidRPr="00912C24" w:rsidRDefault="00A50EAC" w:rsidP="000379E0">
            <w:r>
              <w:t>Снижается объем  специально-подготовительных и соревновательных упражнений</w:t>
            </w:r>
          </w:p>
        </w:tc>
        <w:tc>
          <w:tcPr>
            <w:tcW w:w="3402" w:type="dxa"/>
          </w:tcPr>
          <w:p w:rsidR="00912C24" w:rsidRPr="00912C24" w:rsidRDefault="00A50EAC" w:rsidP="000379E0">
            <w:r>
              <w:t xml:space="preserve">Подвижные игры, броски, </w:t>
            </w:r>
            <w:r w:rsidR="00F07607">
              <w:t>эстафеты, плавание.</w:t>
            </w:r>
          </w:p>
        </w:tc>
        <w:tc>
          <w:tcPr>
            <w:tcW w:w="1276" w:type="dxa"/>
          </w:tcPr>
          <w:p w:rsidR="00912C24" w:rsidRPr="00912C24" w:rsidRDefault="00F07607" w:rsidP="004B69D8">
            <w:pPr>
              <w:jc w:val="center"/>
            </w:pPr>
            <w:r>
              <w:t>2</w:t>
            </w:r>
          </w:p>
        </w:tc>
      </w:tr>
      <w:tr w:rsidR="00912C24" w:rsidTr="006D5869">
        <w:tc>
          <w:tcPr>
            <w:tcW w:w="392" w:type="dxa"/>
            <w:vMerge w:val="restart"/>
          </w:tcPr>
          <w:p w:rsidR="00912C24" w:rsidRPr="00912C24" w:rsidRDefault="00912C24" w:rsidP="007F7F17">
            <w:pPr>
              <w:jc w:val="both"/>
            </w:pPr>
            <w:r>
              <w:t>2</w:t>
            </w:r>
          </w:p>
        </w:tc>
        <w:tc>
          <w:tcPr>
            <w:tcW w:w="1701" w:type="dxa"/>
          </w:tcPr>
          <w:p w:rsidR="00912C24" w:rsidRPr="00912C24" w:rsidRDefault="00F07607" w:rsidP="007F7F17">
            <w:pPr>
              <w:jc w:val="both"/>
            </w:pPr>
            <w:r>
              <w:t>Базовый</w:t>
            </w:r>
          </w:p>
        </w:tc>
        <w:tc>
          <w:tcPr>
            <w:tcW w:w="3118" w:type="dxa"/>
          </w:tcPr>
          <w:p w:rsidR="00912C24" w:rsidRPr="00912C24" w:rsidRDefault="00F07607" w:rsidP="000379E0">
            <w:r>
              <w:t>Повышение функциональный возможности организма, совершенствование физической, технической, тактической подготовленности</w:t>
            </w:r>
          </w:p>
        </w:tc>
        <w:tc>
          <w:tcPr>
            <w:tcW w:w="3402" w:type="dxa"/>
          </w:tcPr>
          <w:p w:rsidR="00912C24" w:rsidRPr="00912C24" w:rsidRDefault="00F07607" w:rsidP="000379E0">
            <w:r>
              <w:t>Бег, прыжки, скакалка, круговые тренировки, челночный бег, тренажерный зал, броски на время, количество и качество, индивидуальная работа с мячом по амплуа, товарищеские игры</w:t>
            </w:r>
          </w:p>
        </w:tc>
        <w:tc>
          <w:tcPr>
            <w:tcW w:w="1276" w:type="dxa"/>
          </w:tcPr>
          <w:p w:rsidR="00912C24" w:rsidRPr="00912C24" w:rsidRDefault="00F07607" w:rsidP="004B69D8">
            <w:pPr>
              <w:jc w:val="center"/>
            </w:pPr>
            <w:r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Pr="00912C24" w:rsidRDefault="00912C24" w:rsidP="007F7F17">
            <w:pPr>
              <w:jc w:val="both"/>
            </w:pPr>
          </w:p>
        </w:tc>
        <w:tc>
          <w:tcPr>
            <w:tcW w:w="1701" w:type="dxa"/>
          </w:tcPr>
          <w:p w:rsidR="00912C24" w:rsidRPr="000379E0" w:rsidRDefault="00B661FC" w:rsidP="007F7F17">
            <w:pPr>
              <w:jc w:val="both"/>
            </w:pPr>
            <w:r w:rsidRPr="000379E0">
              <w:t>Поддерживающий (стабилизация подготовленности)</w:t>
            </w:r>
          </w:p>
        </w:tc>
        <w:tc>
          <w:tcPr>
            <w:tcW w:w="3118" w:type="dxa"/>
          </w:tcPr>
          <w:p w:rsidR="00912C24" w:rsidRPr="000379E0" w:rsidRDefault="00B661FC" w:rsidP="000379E0">
            <w:r w:rsidRPr="000379E0">
              <w:t>Поддержание физической, технической, тактической подготовленности, комбинированная нагрузка</w:t>
            </w:r>
          </w:p>
        </w:tc>
        <w:tc>
          <w:tcPr>
            <w:tcW w:w="3402" w:type="dxa"/>
          </w:tcPr>
          <w:p w:rsidR="00912C24" w:rsidRPr="000379E0" w:rsidRDefault="00B661FC" w:rsidP="000379E0">
            <w:r w:rsidRPr="000379E0">
              <w:t>Бег, круговые тренировки, тренажерный зал, индивидуальная и командная работа с мячом, подвижные игры, разучивание тактических схем (комбинаций)</w:t>
            </w:r>
          </w:p>
        </w:tc>
        <w:tc>
          <w:tcPr>
            <w:tcW w:w="1276" w:type="dxa"/>
          </w:tcPr>
          <w:p w:rsidR="00912C24" w:rsidRPr="000379E0" w:rsidRDefault="00B661FC" w:rsidP="004B69D8">
            <w:pPr>
              <w:jc w:val="center"/>
            </w:pPr>
            <w:r w:rsidRPr="000379E0">
              <w:t>4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Default="00912C24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12C24" w:rsidRPr="000379E0" w:rsidRDefault="000379E0" w:rsidP="007F7F17">
            <w:pPr>
              <w:jc w:val="both"/>
            </w:pPr>
            <w:r w:rsidRPr="000379E0">
              <w:t>Контрольно-подготовительный</w:t>
            </w:r>
          </w:p>
        </w:tc>
        <w:tc>
          <w:tcPr>
            <w:tcW w:w="3118" w:type="dxa"/>
          </w:tcPr>
          <w:p w:rsidR="00912C24" w:rsidRPr="000379E0" w:rsidRDefault="000379E0" w:rsidP="000379E0">
            <w:r>
              <w:t>Широкое применение специальных подготовительных и соревновательных упражнений</w:t>
            </w:r>
          </w:p>
        </w:tc>
        <w:tc>
          <w:tcPr>
            <w:tcW w:w="3402" w:type="dxa"/>
          </w:tcPr>
          <w:p w:rsidR="00912C24" w:rsidRPr="000379E0" w:rsidRDefault="000379E0" w:rsidP="000379E0">
            <w:r>
              <w:t>Тренажерный зал, индивидуальная и командная работа с мячом, броски, применение тактических схем в нападении и в защите</w:t>
            </w:r>
          </w:p>
        </w:tc>
        <w:tc>
          <w:tcPr>
            <w:tcW w:w="1276" w:type="dxa"/>
          </w:tcPr>
          <w:p w:rsidR="00912C24" w:rsidRPr="000379E0" w:rsidRDefault="000379E0" w:rsidP="00AE40C5">
            <w:pPr>
              <w:jc w:val="center"/>
            </w:pPr>
            <w:r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Default="00912C24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12C24" w:rsidRPr="000379E0" w:rsidRDefault="000379E0" w:rsidP="007F7F17">
            <w:pPr>
              <w:jc w:val="both"/>
            </w:pPr>
            <w:r>
              <w:t>Предсоревновательная</w:t>
            </w:r>
          </w:p>
        </w:tc>
        <w:tc>
          <w:tcPr>
            <w:tcW w:w="3118" w:type="dxa"/>
          </w:tcPr>
          <w:p w:rsidR="00912C24" w:rsidRPr="000379E0" w:rsidRDefault="000379E0" w:rsidP="000379E0">
            <w:r>
              <w:t>Устранение отдельных недостатков в подготовке, совершенствование технических возможностей, целенаправленная психическая и тактическая подготовка, моделирование условий, предстоящих соревнований</w:t>
            </w:r>
          </w:p>
        </w:tc>
        <w:tc>
          <w:tcPr>
            <w:tcW w:w="3402" w:type="dxa"/>
          </w:tcPr>
          <w:p w:rsidR="00912C24" w:rsidRPr="000379E0" w:rsidRDefault="00A22001" w:rsidP="000379E0">
            <w:r>
              <w:t>Моделирование игровых ситуаций на тренировках и в товарищеских играх, броски, шлифовка тактических заготовок, товарищеские игры, определение состава</w:t>
            </w:r>
          </w:p>
        </w:tc>
        <w:tc>
          <w:tcPr>
            <w:tcW w:w="1276" w:type="dxa"/>
          </w:tcPr>
          <w:p w:rsidR="00912C24" w:rsidRPr="000379E0" w:rsidRDefault="00A22001" w:rsidP="00AE40C5">
            <w:pPr>
              <w:jc w:val="center"/>
            </w:pPr>
            <w:r>
              <w:t>3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Default="00912C24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12C24" w:rsidRPr="000379E0" w:rsidRDefault="00A22001" w:rsidP="007F7F17">
            <w:pPr>
              <w:jc w:val="both"/>
            </w:pPr>
            <w:r>
              <w:t>Соревновател</w:t>
            </w:r>
            <w:r>
              <w:lastRenderedPageBreak/>
              <w:t>ьный</w:t>
            </w:r>
          </w:p>
        </w:tc>
        <w:tc>
          <w:tcPr>
            <w:tcW w:w="3118" w:type="dxa"/>
          </w:tcPr>
          <w:p w:rsidR="00912C24" w:rsidRPr="000379E0" w:rsidRDefault="00A22001" w:rsidP="000379E0">
            <w:r>
              <w:lastRenderedPageBreak/>
              <w:t xml:space="preserve">Увеличение объема </w:t>
            </w:r>
            <w:r>
              <w:lastRenderedPageBreak/>
              <w:t>соревновательных упражнений</w:t>
            </w:r>
          </w:p>
        </w:tc>
        <w:tc>
          <w:tcPr>
            <w:tcW w:w="3402" w:type="dxa"/>
          </w:tcPr>
          <w:p w:rsidR="00912C24" w:rsidRPr="000379E0" w:rsidRDefault="00A22001" w:rsidP="000379E0">
            <w:r>
              <w:lastRenderedPageBreak/>
              <w:t>Игры</w:t>
            </w:r>
          </w:p>
        </w:tc>
        <w:tc>
          <w:tcPr>
            <w:tcW w:w="1276" w:type="dxa"/>
          </w:tcPr>
          <w:p w:rsidR="00912C24" w:rsidRPr="000379E0" w:rsidRDefault="00A22001" w:rsidP="00AE40C5">
            <w:pPr>
              <w:jc w:val="center"/>
            </w:pPr>
            <w:r>
              <w:t>1</w:t>
            </w:r>
          </w:p>
        </w:tc>
      </w:tr>
      <w:tr w:rsidR="00912C24" w:rsidTr="006D5869">
        <w:tc>
          <w:tcPr>
            <w:tcW w:w="392" w:type="dxa"/>
            <w:vMerge/>
          </w:tcPr>
          <w:p w:rsidR="00912C24" w:rsidRDefault="00912C24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912C24" w:rsidRPr="000379E0" w:rsidRDefault="00A22001" w:rsidP="007F7F17">
            <w:pPr>
              <w:jc w:val="both"/>
            </w:pPr>
            <w:r>
              <w:t>Восстановительный</w:t>
            </w:r>
          </w:p>
        </w:tc>
        <w:tc>
          <w:tcPr>
            <w:tcW w:w="3118" w:type="dxa"/>
          </w:tcPr>
          <w:p w:rsidR="00912C24" w:rsidRPr="000379E0" w:rsidRDefault="00A22001" w:rsidP="000379E0">
            <w:r>
              <w:t>Снижается объем специально-подготовительных и соревновательных упражнений</w:t>
            </w:r>
          </w:p>
        </w:tc>
        <w:tc>
          <w:tcPr>
            <w:tcW w:w="3402" w:type="dxa"/>
          </w:tcPr>
          <w:p w:rsidR="00912C24" w:rsidRPr="000379E0" w:rsidRDefault="00A22001" w:rsidP="000379E0">
            <w:r>
              <w:t>Подвижные игры, футбол, плавание, сауна, броски, тренажерный зал, бег, комбинированная нагрузка (броски после силовой нагрузки, баскетбол после футбола, и т.д.)</w:t>
            </w:r>
          </w:p>
        </w:tc>
        <w:tc>
          <w:tcPr>
            <w:tcW w:w="1276" w:type="dxa"/>
          </w:tcPr>
          <w:p w:rsidR="00912C24" w:rsidRPr="000379E0" w:rsidRDefault="00A22001" w:rsidP="00AE40C5">
            <w:pPr>
              <w:jc w:val="center"/>
            </w:pPr>
            <w:r>
              <w:t>1</w:t>
            </w:r>
          </w:p>
        </w:tc>
      </w:tr>
      <w:tr w:rsidR="00A22001" w:rsidTr="006D5869">
        <w:tc>
          <w:tcPr>
            <w:tcW w:w="392" w:type="dxa"/>
            <w:vMerge w:val="restart"/>
          </w:tcPr>
          <w:p w:rsidR="00A22001" w:rsidRDefault="00A22001" w:rsidP="007F7F17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01" w:type="dxa"/>
          </w:tcPr>
          <w:p w:rsidR="00A22001" w:rsidRPr="000379E0" w:rsidRDefault="00A22001" w:rsidP="007F7F17">
            <w:pPr>
              <w:jc w:val="both"/>
            </w:pPr>
            <w:r>
              <w:t>Базово-поддерживающий</w:t>
            </w:r>
          </w:p>
        </w:tc>
        <w:tc>
          <w:tcPr>
            <w:tcW w:w="3118" w:type="dxa"/>
          </w:tcPr>
          <w:p w:rsidR="00A22001" w:rsidRPr="000379E0" w:rsidRDefault="00A22001" w:rsidP="000379E0">
            <w:r>
              <w:t>Совершенствование физической, технической, технической, психической подготовленности, сохранение физических, технических, психолог</w:t>
            </w:r>
            <w:r w:rsidR="0039728E">
              <w:t>ических кондиций</w:t>
            </w:r>
          </w:p>
        </w:tc>
        <w:tc>
          <w:tcPr>
            <w:tcW w:w="3402" w:type="dxa"/>
          </w:tcPr>
          <w:p w:rsidR="00A22001" w:rsidRPr="000379E0" w:rsidRDefault="0039728E" w:rsidP="000379E0">
            <w:r>
              <w:t>Бег, тренажерный зал, скакалка, круговая тренировка,  работа с амортизаторами и утяжелителями, броски на количество и скорость, челночный бег, упражнения по амплуа.</w:t>
            </w:r>
          </w:p>
        </w:tc>
        <w:tc>
          <w:tcPr>
            <w:tcW w:w="1276" w:type="dxa"/>
          </w:tcPr>
          <w:p w:rsidR="00A22001" w:rsidRPr="000379E0" w:rsidRDefault="0039728E" w:rsidP="00AE40C5">
            <w:pPr>
              <w:jc w:val="center"/>
            </w:pPr>
            <w:r>
              <w:t>3</w:t>
            </w:r>
          </w:p>
        </w:tc>
      </w:tr>
      <w:tr w:rsidR="00A22001" w:rsidTr="006D5869">
        <w:tc>
          <w:tcPr>
            <w:tcW w:w="392" w:type="dxa"/>
            <w:vMerge/>
          </w:tcPr>
          <w:p w:rsidR="00A22001" w:rsidRDefault="00A22001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22001" w:rsidRPr="000379E0" w:rsidRDefault="0039728E" w:rsidP="007F7F17">
            <w:pPr>
              <w:jc w:val="both"/>
            </w:pPr>
            <w:r>
              <w:t>Контрольно-подготовительный</w:t>
            </w:r>
          </w:p>
        </w:tc>
        <w:tc>
          <w:tcPr>
            <w:tcW w:w="3118" w:type="dxa"/>
          </w:tcPr>
          <w:p w:rsidR="00A22001" w:rsidRPr="000379E0" w:rsidRDefault="0039728E" w:rsidP="000379E0">
            <w:r>
              <w:t>Широкое применение специально-подготовительных и соревновательных упражнений</w:t>
            </w:r>
          </w:p>
        </w:tc>
        <w:tc>
          <w:tcPr>
            <w:tcW w:w="3402" w:type="dxa"/>
          </w:tcPr>
          <w:p w:rsidR="00A22001" w:rsidRPr="000379E0" w:rsidRDefault="0039728E" w:rsidP="000379E0">
            <w:r>
              <w:t>Бег, броски, челночный бег, работа в группах и индивидуально над тактическими действиями</w:t>
            </w:r>
          </w:p>
        </w:tc>
        <w:tc>
          <w:tcPr>
            <w:tcW w:w="1276" w:type="dxa"/>
          </w:tcPr>
          <w:p w:rsidR="00A22001" w:rsidRPr="000379E0" w:rsidRDefault="0039728E" w:rsidP="00AE40C5">
            <w:pPr>
              <w:jc w:val="center"/>
            </w:pPr>
            <w:r>
              <w:t>3</w:t>
            </w:r>
          </w:p>
        </w:tc>
      </w:tr>
      <w:tr w:rsidR="00A22001" w:rsidTr="006D5869">
        <w:tc>
          <w:tcPr>
            <w:tcW w:w="392" w:type="dxa"/>
            <w:vMerge/>
          </w:tcPr>
          <w:p w:rsidR="00A22001" w:rsidRDefault="00A22001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22001" w:rsidRPr="000379E0" w:rsidRDefault="0039728E" w:rsidP="007F7F17">
            <w:pPr>
              <w:jc w:val="both"/>
            </w:pPr>
            <w:r>
              <w:t>Предсоревновательный</w:t>
            </w:r>
          </w:p>
        </w:tc>
        <w:tc>
          <w:tcPr>
            <w:tcW w:w="3118" w:type="dxa"/>
          </w:tcPr>
          <w:p w:rsidR="00A22001" w:rsidRPr="000379E0" w:rsidRDefault="0039728E" w:rsidP="000379E0">
            <w:r>
              <w:t>Устранение отдельных  недостатков в подготовке, целенаправленная психическая и тактическая подготовка, моделирование игровых ситуаций</w:t>
            </w:r>
          </w:p>
        </w:tc>
        <w:tc>
          <w:tcPr>
            <w:tcW w:w="3402" w:type="dxa"/>
          </w:tcPr>
          <w:p w:rsidR="00A22001" w:rsidRPr="000379E0" w:rsidRDefault="0039728E" w:rsidP="000379E0">
            <w:r>
              <w:t>Броски, индивидуальная и командная работа с мячом, моделирование игровых ситуаций, товарищеские и контрольные игры для определения состава</w:t>
            </w:r>
          </w:p>
        </w:tc>
        <w:tc>
          <w:tcPr>
            <w:tcW w:w="1276" w:type="dxa"/>
          </w:tcPr>
          <w:p w:rsidR="00A22001" w:rsidRPr="000379E0" w:rsidRDefault="0039728E" w:rsidP="00AE40C5">
            <w:pPr>
              <w:jc w:val="center"/>
            </w:pPr>
            <w:r>
              <w:t>3</w:t>
            </w:r>
          </w:p>
        </w:tc>
      </w:tr>
      <w:tr w:rsidR="00A22001" w:rsidTr="006D5869">
        <w:tc>
          <w:tcPr>
            <w:tcW w:w="392" w:type="dxa"/>
            <w:vMerge/>
          </w:tcPr>
          <w:p w:rsidR="00A22001" w:rsidRDefault="00A22001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22001" w:rsidRPr="0085433E" w:rsidRDefault="0039728E" w:rsidP="007F7F17">
            <w:pPr>
              <w:jc w:val="both"/>
            </w:pPr>
            <w:r w:rsidRPr="0085433E">
              <w:t>Соревновательный</w:t>
            </w:r>
          </w:p>
        </w:tc>
        <w:tc>
          <w:tcPr>
            <w:tcW w:w="3118" w:type="dxa"/>
          </w:tcPr>
          <w:p w:rsidR="00A22001" w:rsidRPr="0085433E" w:rsidRDefault="0039728E" w:rsidP="000379E0">
            <w:r w:rsidRPr="0085433E">
              <w:t>Увеличение соревновательной нагрузки</w:t>
            </w:r>
          </w:p>
        </w:tc>
        <w:tc>
          <w:tcPr>
            <w:tcW w:w="3402" w:type="dxa"/>
          </w:tcPr>
          <w:p w:rsidR="00A22001" w:rsidRPr="0085433E" w:rsidRDefault="0039728E" w:rsidP="000379E0">
            <w:r w:rsidRPr="0085433E">
              <w:t>Игры</w:t>
            </w:r>
          </w:p>
        </w:tc>
        <w:tc>
          <w:tcPr>
            <w:tcW w:w="1276" w:type="dxa"/>
          </w:tcPr>
          <w:p w:rsidR="00A22001" w:rsidRPr="0085433E" w:rsidRDefault="0039728E" w:rsidP="00AE40C5">
            <w:pPr>
              <w:jc w:val="center"/>
            </w:pPr>
            <w:r w:rsidRPr="0085433E">
              <w:t>1</w:t>
            </w:r>
          </w:p>
        </w:tc>
      </w:tr>
      <w:tr w:rsidR="00A22001" w:rsidTr="006D5869">
        <w:tc>
          <w:tcPr>
            <w:tcW w:w="392" w:type="dxa"/>
            <w:vMerge/>
          </w:tcPr>
          <w:p w:rsidR="00A22001" w:rsidRDefault="00A22001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A22001" w:rsidRPr="0085433E" w:rsidRDefault="0039728E" w:rsidP="007F7F17">
            <w:pPr>
              <w:jc w:val="both"/>
            </w:pPr>
            <w:r w:rsidRPr="0085433E">
              <w:t>Восстановительный</w:t>
            </w:r>
          </w:p>
        </w:tc>
        <w:tc>
          <w:tcPr>
            <w:tcW w:w="3118" w:type="dxa"/>
          </w:tcPr>
          <w:p w:rsidR="00A22001" w:rsidRPr="0085433E" w:rsidRDefault="0039728E" w:rsidP="000379E0">
            <w:r w:rsidRPr="0085433E">
              <w:t>Снижение объема специально-подготовительных и соревновательных упражнений</w:t>
            </w:r>
          </w:p>
        </w:tc>
        <w:tc>
          <w:tcPr>
            <w:tcW w:w="3402" w:type="dxa"/>
          </w:tcPr>
          <w:p w:rsidR="00A22001" w:rsidRPr="0085433E" w:rsidRDefault="0085433E" w:rsidP="000379E0">
            <w:r>
              <w:t>Подвижные игры, броски, футбол, плавание, бег, сочетательные упражнения</w:t>
            </w:r>
          </w:p>
        </w:tc>
        <w:tc>
          <w:tcPr>
            <w:tcW w:w="1276" w:type="dxa"/>
          </w:tcPr>
          <w:p w:rsidR="00A22001" w:rsidRPr="0085433E" w:rsidRDefault="0085433E" w:rsidP="00AE40C5">
            <w:pPr>
              <w:jc w:val="center"/>
            </w:pPr>
            <w:r>
              <w:t>1</w:t>
            </w:r>
          </w:p>
        </w:tc>
      </w:tr>
      <w:tr w:rsidR="0085433E" w:rsidTr="006D5869">
        <w:tc>
          <w:tcPr>
            <w:tcW w:w="392" w:type="dxa"/>
            <w:vMerge w:val="restart"/>
          </w:tcPr>
          <w:p w:rsidR="0085433E" w:rsidRDefault="0085433E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5433E" w:rsidRPr="0085433E" w:rsidRDefault="0085433E" w:rsidP="007F7F17">
            <w:pPr>
              <w:jc w:val="both"/>
            </w:pPr>
            <w:r>
              <w:t>Базовый</w:t>
            </w:r>
          </w:p>
        </w:tc>
        <w:tc>
          <w:tcPr>
            <w:tcW w:w="3118" w:type="dxa"/>
          </w:tcPr>
          <w:p w:rsidR="0085433E" w:rsidRPr="0085433E" w:rsidRDefault="0085433E" w:rsidP="000379E0">
            <w:r>
              <w:t>Совершенствование физической, технической, психической подготовленности, работа над развитием индивидуального мастерства</w:t>
            </w:r>
          </w:p>
        </w:tc>
        <w:tc>
          <w:tcPr>
            <w:tcW w:w="3402" w:type="dxa"/>
          </w:tcPr>
          <w:p w:rsidR="0085433E" w:rsidRPr="0085433E" w:rsidRDefault="0085433E" w:rsidP="000379E0">
            <w:r>
              <w:t>Бег, прыжки, скакалки, амортизаторы, утяжелители, тренажерный зал, круговые тренировки, сочитательная нагрузка, индивидуальная работа с мячом</w:t>
            </w:r>
          </w:p>
        </w:tc>
        <w:tc>
          <w:tcPr>
            <w:tcW w:w="1276" w:type="dxa"/>
          </w:tcPr>
          <w:p w:rsidR="0085433E" w:rsidRPr="0085433E" w:rsidRDefault="0085433E" w:rsidP="00AE40C5">
            <w:pPr>
              <w:jc w:val="center"/>
            </w:pPr>
            <w:r>
              <w:t>3</w:t>
            </w:r>
          </w:p>
        </w:tc>
      </w:tr>
      <w:tr w:rsidR="0085433E" w:rsidTr="006D5869">
        <w:tc>
          <w:tcPr>
            <w:tcW w:w="392" w:type="dxa"/>
            <w:vMerge/>
          </w:tcPr>
          <w:p w:rsidR="0085433E" w:rsidRDefault="0085433E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5433E" w:rsidRPr="0085433E" w:rsidRDefault="0085433E" w:rsidP="007F7F17">
            <w:pPr>
              <w:jc w:val="both"/>
            </w:pPr>
            <w:r>
              <w:t>Поддерживающий (стабилизация подготовленности</w:t>
            </w:r>
          </w:p>
        </w:tc>
        <w:tc>
          <w:tcPr>
            <w:tcW w:w="3118" w:type="dxa"/>
          </w:tcPr>
          <w:p w:rsidR="0085433E" w:rsidRPr="0085433E" w:rsidRDefault="0085433E" w:rsidP="000379E0">
            <w:r>
              <w:t>Поддержание физической, технической, тактической подготовленности</w:t>
            </w:r>
          </w:p>
        </w:tc>
        <w:tc>
          <w:tcPr>
            <w:tcW w:w="3402" w:type="dxa"/>
          </w:tcPr>
          <w:p w:rsidR="0085433E" w:rsidRPr="0085433E" w:rsidRDefault="0085433E" w:rsidP="000379E0">
            <w:r>
              <w:t xml:space="preserve">Бег, прыжки, подвижные игры, броски, </w:t>
            </w:r>
            <w:r w:rsidR="00506D3E">
              <w:t>тренажерный зал, баскетбольные взаимодействия в группах</w:t>
            </w:r>
          </w:p>
        </w:tc>
        <w:tc>
          <w:tcPr>
            <w:tcW w:w="1276" w:type="dxa"/>
          </w:tcPr>
          <w:p w:rsidR="0085433E" w:rsidRPr="0085433E" w:rsidRDefault="00506D3E" w:rsidP="00AE40C5">
            <w:pPr>
              <w:jc w:val="center"/>
            </w:pPr>
            <w:r>
              <w:t>3</w:t>
            </w:r>
          </w:p>
        </w:tc>
      </w:tr>
      <w:tr w:rsidR="0085433E" w:rsidTr="006D5869">
        <w:tc>
          <w:tcPr>
            <w:tcW w:w="392" w:type="dxa"/>
            <w:vMerge/>
          </w:tcPr>
          <w:p w:rsidR="0085433E" w:rsidRDefault="0085433E" w:rsidP="007F7F17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85433E" w:rsidRPr="00506D3E" w:rsidRDefault="00506D3E" w:rsidP="007F7F17">
            <w:pPr>
              <w:jc w:val="both"/>
            </w:pPr>
            <w:r w:rsidRPr="00506D3E">
              <w:t>Восстановительный</w:t>
            </w:r>
          </w:p>
        </w:tc>
        <w:tc>
          <w:tcPr>
            <w:tcW w:w="3118" w:type="dxa"/>
          </w:tcPr>
          <w:p w:rsidR="0085433E" w:rsidRPr="00506D3E" w:rsidRDefault="00506D3E" w:rsidP="000379E0">
            <w:r w:rsidRPr="00506D3E">
              <w:t>Снижение объема специально – подготовительных упражнений</w:t>
            </w:r>
          </w:p>
        </w:tc>
        <w:tc>
          <w:tcPr>
            <w:tcW w:w="3402" w:type="dxa"/>
          </w:tcPr>
          <w:p w:rsidR="0085433E" w:rsidRPr="00506D3E" w:rsidRDefault="00506D3E" w:rsidP="000379E0">
            <w:r>
              <w:t>Подвижные игры, эстафеты, броски, бег, плавание, сочетательные упражнения</w:t>
            </w:r>
          </w:p>
        </w:tc>
        <w:tc>
          <w:tcPr>
            <w:tcW w:w="1276" w:type="dxa"/>
          </w:tcPr>
          <w:p w:rsidR="0085433E" w:rsidRPr="00506D3E" w:rsidRDefault="00AE40C5" w:rsidP="007F7F17">
            <w:pPr>
              <w:jc w:val="both"/>
            </w:pPr>
            <w:r>
              <w:t xml:space="preserve">      </w:t>
            </w:r>
            <w:r w:rsidR="00506D3E">
              <w:t>2</w:t>
            </w:r>
          </w:p>
        </w:tc>
      </w:tr>
    </w:tbl>
    <w:p w:rsidR="007F7F17" w:rsidRPr="007F7F17" w:rsidRDefault="007F7F17" w:rsidP="007F7F17">
      <w:pPr>
        <w:jc w:val="both"/>
        <w:rPr>
          <w:sz w:val="28"/>
          <w:szCs w:val="28"/>
        </w:rPr>
      </w:pPr>
    </w:p>
    <w:p w:rsidR="00D313A7" w:rsidRDefault="00D313A7" w:rsidP="007F7F17">
      <w:pPr>
        <w:jc w:val="center"/>
        <w:rPr>
          <w:b/>
          <w:sz w:val="28"/>
          <w:szCs w:val="28"/>
        </w:rPr>
      </w:pPr>
    </w:p>
    <w:p w:rsidR="007F7F17" w:rsidRP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Примерная структура макроциклов подготовки</w:t>
      </w:r>
    </w:p>
    <w:p w:rsidR="007F7F17" w:rsidRPr="007F7F17" w:rsidRDefault="007F7F17" w:rsidP="007F7F17">
      <w:pPr>
        <w:jc w:val="center"/>
        <w:rPr>
          <w:b/>
          <w:sz w:val="28"/>
          <w:szCs w:val="28"/>
        </w:rPr>
      </w:pPr>
      <w:r w:rsidRPr="007F7F17">
        <w:rPr>
          <w:b/>
          <w:sz w:val="28"/>
          <w:szCs w:val="28"/>
        </w:rPr>
        <w:t>Макроцикл I (май – октябрь)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Втягивающий мезоцикл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май (22 неделя) – июнь (23, 24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Базовый 1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июнь (25, 26 недели) – июль ( 27 неделя 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Переходный – 4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июль-август (28, 29, 30, 31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Базовый 2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август – сентябрь (31, 32, 33, 34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Предсоревновательный – 2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сентябрь (35, 36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Соревновательный – 2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сентябрь (37, 38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Восстановительный – 2 недели</w:t>
      </w:r>
    </w:p>
    <w:p w:rsid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сентябрь – октябрь (39, 40)</w:t>
      </w:r>
    </w:p>
    <w:p w:rsidR="002005E1" w:rsidRPr="007F7F17" w:rsidRDefault="002005E1" w:rsidP="007F7F17">
      <w:pPr>
        <w:jc w:val="both"/>
        <w:rPr>
          <w:sz w:val="28"/>
          <w:szCs w:val="28"/>
        </w:rPr>
      </w:pPr>
    </w:p>
    <w:p w:rsidR="007F7F17" w:rsidRPr="002005E1" w:rsidRDefault="002005E1" w:rsidP="007F7F1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 w:rsidR="007F7F17" w:rsidRPr="002005E1">
        <w:rPr>
          <w:b/>
          <w:sz w:val="28"/>
          <w:szCs w:val="28"/>
        </w:rPr>
        <w:t>Макроцикл II (октябрь – январь)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Базовый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октябрь (41, 42, 43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Поддерживающий – 4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октябрь – ноябрь (44, 45, 46, 47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Контрольно-подготовительный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ноябрь – декабрь (48, 49, 50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Предсоревновательный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декабрь – январь (51, 52, 1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Соревновательный – 1 неделя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январь (2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Восстановительный – 1 неделя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январь (3 неделя)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Макроцикл III (январь – март)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Базово-поддерживающий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январь – февраль (4, 5, 6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Контрольно-подготовительный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февраль (7, 8, 9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Предсоревновательный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март (10, 11,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Соревновательный – 1 неделя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март (12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Восстановительный – 1 неделя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март (13 неделя)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Макроцикл IV (апрель – май)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Базовый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апрель (14, 15, 16 недели)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lastRenderedPageBreak/>
        <w:t>• Поддерживающий – 3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апрель-май (17, 18, 19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• Восстановительный – 2 недели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май (20, 21 неделя)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Планирование годичного цикла для этапа высшего спортивного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мастерства</w:t>
      </w:r>
    </w:p>
    <w:p w:rsidR="007F7F17" w:rsidRPr="007F7F17" w:rsidRDefault="002005E1" w:rsidP="002005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F7F17" w:rsidRPr="007F7F17">
        <w:rPr>
          <w:sz w:val="28"/>
          <w:szCs w:val="28"/>
        </w:rPr>
        <w:t>На данном этапе планирования имеет сходные аспекты с этапом</w:t>
      </w:r>
    </w:p>
    <w:p w:rsidR="007F7F17" w:rsidRPr="007F7F17" w:rsidRDefault="007F7F17" w:rsidP="002005E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совершенствования спортивного мастерства и дорабатывается с учетом</w:t>
      </w:r>
    </w:p>
    <w:p w:rsidR="007F7F17" w:rsidRDefault="007F7F17" w:rsidP="002005E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индивидуализации подготовки.</w:t>
      </w:r>
    </w:p>
    <w:p w:rsidR="002005E1" w:rsidRPr="007F7F17" w:rsidRDefault="002005E1" w:rsidP="007F7F17">
      <w:pPr>
        <w:jc w:val="both"/>
        <w:rPr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1.3. Требования к контролю за результатами соревновательной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деятельности</w:t>
      </w:r>
    </w:p>
    <w:p w:rsidR="007F7F17" w:rsidRPr="007F7F17" w:rsidRDefault="002005E1" w:rsidP="002005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F7F17" w:rsidRPr="007F7F17">
        <w:rPr>
          <w:sz w:val="28"/>
          <w:szCs w:val="28"/>
        </w:rPr>
        <w:t>В настоящее время баскетболистам присваиваются спортивные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разряды (третий юношеский спортивный разряд; второй юношеский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>спортивный разряд; первый юношеский спортивный разряд; третий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спортивный разряд; второй спортивный разряд; первый спортивный разряд;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кандидат в мастера спорта) и спортивные звания (мастер спорта России и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мастер спорта России международного класса).</w:t>
      </w:r>
    </w:p>
    <w:p w:rsidR="007F7F17" w:rsidRPr="007F7F17" w:rsidRDefault="002005E1" w:rsidP="002005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F7F17" w:rsidRPr="007F7F17">
        <w:rPr>
          <w:sz w:val="28"/>
          <w:szCs w:val="28"/>
        </w:rPr>
        <w:t>Показатели соревновательной деятельности и выполнение нормативов</w:t>
      </w:r>
    </w:p>
    <w:p w:rsidR="007F7F17" w:rsidRPr="007F7F17" w:rsidRDefault="007F7F17" w:rsidP="002005E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по общей, специальной и технической подготовке фиксируются в</w:t>
      </w:r>
      <w:r w:rsidR="002005E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индивидуальных планах, обязательных для групп на этапах</w:t>
      </w:r>
      <w:r w:rsidR="002005E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совершенствования спортивного мастерства и высшего спортивного</w:t>
      </w:r>
      <w:r w:rsidR="002005E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мастерства.</w:t>
      </w:r>
    </w:p>
    <w:p w:rsidR="007F7F17" w:rsidRPr="007F7F17" w:rsidRDefault="002005E1" w:rsidP="007F7F1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F7F17" w:rsidRPr="007F7F17">
        <w:rPr>
          <w:sz w:val="28"/>
          <w:szCs w:val="28"/>
        </w:rPr>
        <w:t>Выполнение разрядных нормативов и результаты соревнований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показанные спортсменом, включенным в группы на этапе начальной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подготовки и на тренировочном этапе (этап спортивной специализации)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фиксируются в рабочей документации тренера (планы-конспекты занятий,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рабочий дневник), журнал учета групповых занятий.</w:t>
      </w:r>
    </w:p>
    <w:p w:rsidR="002005E1" w:rsidRDefault="002005E1" w:rsidP="002005E1">
      <w:pPr>
        <w:jc w:val="center"/>
        <w:rPr>
          <w:b/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1.4. Требования к технике безопасности в тренировочном процессе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Техника безопасности при проведении занятий в спортивных залах и на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других спортсооружениях</w:t>
      </w:r>
    </w:p>
    <w:p w:rsidR="007F7F17" w:rsidRPr="002005E1" w:rsidRDefault="002005E1" w:rsidP="007F7F1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7F7F17" w:rsidRPr="002005E1">
        <w:rPr>
          <w:b/>
          <w:sz w:val="28"/>
          <w:szCs w:val="28"/>
        </w:rPr>
        <w:t>Общие требования безопасности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1. На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занятиях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тренер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обязан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точно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выполнять</w:t>
      </w:r>
      <w:r w:rsidR="00AE40C5">
        <w:rPr>
          <w:sz w:val="28"/>
          <w:szCs w:val="28"/>
        </w:rPr>
        <w:t xml:space="preserve">   </w:t>
      </w:r>
      <w:r w:rsidRPr="007F7F17">
        <w:rPr>
          <w:sz w:val="28"/>
          <w:szCs w:val="28"/>
        </w:rPr>
        <w:t xml:space="preserve"> правила </w:t>
      </w:r>
      <w:r w:rsidR="00AE40C5">
        <w:rPr>
          <w:sz w:val="28"/>
          <w:szCs w:val="28"/>
        </w:rPr>
        <w:t xml:space="preserve">   </w:t>
      </w:r>
      <w:r w:rsidRPr="007F7F17">
        <w:rPr>
          <w:sz w:val="28"/>
          <w:szCs w:val="28"/>
        </w:rPr>
        <w:t>внутреннего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распорядка спортивного сооружения и требования техники безопасности.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Тренер контролирует своевременное прохождение врачебной комиссии, не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допуская к занятиям лиц, не прошедших медосмотр.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Тренер следит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 состоянием спортивного оборудования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 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спортивных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залах, отвечает за его сохранность.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Тренер следит за общей одинаковой формой занимающихся.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5. Тренер группы обеспечивает начало проведения и окончание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занятий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следующем порядке: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тренер приходит в спортивный зал и другие спортсооружения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заблаговременно до начала занятий;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lastRenderedPageBreak/>
        <w:t>− тренер обеспечивает организованный выход и вход в спортивный зал и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другие спортсооружения;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− перед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началом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занятий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тренер проводит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перекличку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группы 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в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строю;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занятия разрешается начинать после того, как предыдущая группа полностью</w:t>
      </w:r>
      <w:r w:rsidR="00AE40C5">
        <w:rPr>
          <w:sz w:val="28"/>
          <w:szCs w:val="28"/>
        </w:rPr>
        <w:t xml:space="preserve">   </w:t>
      </w:r>
      <w:r w:rsidRPr="007F7F17">
        <w:rPr>
          <w:sz w:val="28"/>
          <w:szCs w:val="28"/>
        </w:rPr>
        <w:t>вышла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из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спортивного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зала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или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сооружения;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− при отсутствии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тренера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группа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к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занятиям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не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допускается.</w:t>
      </w:r>
    </w:p>
    <w:p w:rsidR="00D313A7" w:rsidRDefault="00D313A7" w:rsidP="002005E1">
      <w:pPr>
        <w:jc w:val="center"/>
        <w:rPr>
          <w:b/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Проведение занятий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в процессе занятия тренер несет ответственность за порядок и дисциплину в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группе, жизнь и здоровье занимающихся;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выход занимающихся из спортивного зала и спортивной площадки до конца</w:t>
      </w:r>
      <w:r w:rsidR="00AE40C5">
        <w:rPr>
          <w:sz w:val="28"/>
          <w:szCs w:val="28"/>
        </w:rPr>
        <w:t xml:space="preserve">    </w:t>
      </w:r>
      <w:r w:rsidRPr="007F7F17">
        <w:rPr>
          <w:sz w:val="28"/>
          <w:szCs w:val="28"/>
        </w:rPr>
        <w:t>занятия допускается по разрешению тренера, проводящего занятие;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присутствие в помещении зала, других спортсооружениях занимающихся без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тренера не разрешается;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− тренер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входит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спортсооружение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первым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уходит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после того, как все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занимающиеся выйдут;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− уход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тренера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из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спортивного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зала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 других спортсооружений во время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занятий не разрешается;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присутствие посторонних лиц в спортивном зале и других спортсооружениях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во время проведения занятий запрещается.</w:t>
      </w:r>
    </w:p>
    <w:p w:rsidR="00D313A7" w:rsidRDefault="00D313A7" w:rsidP="002005E1">
      <w:pPr>
        <w:jc w:val="center"/>
        <w:rPr>
          <w:b/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Завершение занятий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по сигналу тренера происходит построение и выход группы из спортивного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зала;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− тренер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обеспечивает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своевременный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уход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в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раздевалку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из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раздевалки.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6. При отсутствии тренера на занятии по болезни и другим причинам,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замена производится администрацией.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7. Тренер несет ответственность за правильное пользование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спортсооружением.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8. При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возникновении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чрезвычайных 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ситуаций,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мешающих 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проведению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занятия, или, угрожающих жизни и здоровью занимающихся, тренер должен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их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устранить, а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случае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невозможности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это сделать, прекратить </w:t>
      </w:r>
      <w:r w:rsidR="00AE40C5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занятия и</w:t>
      </w:r>
    </w:p>
    <w:p w:rsidR="007F7F17" w:rsidRPr="007F7F17" w:rsidRDefault="007F7F17" w:rsidP="00AE40C5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вывести группу из спортивного зала, спортивной площадки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и</w:t>
      </w:r>
      <w:r w:rsidR="00AE40C5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немедленно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сообщить администрации.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9. О всякого рода происшествиях, травмах и несчастных случаях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во </w:t>
      </w:r>
      <w:r w:rsidR="00726F91">
        <w:rPr>
          <w:sz w:val="28"/>
          <w:szCs w:val="28"/>
        </w:rPr>
        <w:t xml:space="preserve">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время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занятий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тренер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немедленно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подает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докладную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записку в администрацию.</w:t>
      </w:r>
    </w:p>
    <w:p w:rsidR="007F7F17" w:rsidRPr="007F7F17" w:rsidRDefault="007F7F17" w:rsidP="007F7F17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10. Тренер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несет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ответственность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за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все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нарушения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правил </w:t>
      </w:r>
      <w:r w:rsidR="00726F91">
        <w:rPr>
          <w:sz w:val="28"/>
          <w:szCs w:val="28"/>
        </w:rPr>
        <w:t xml:space="preserve">    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техники</w:t>
      </w:r>
    </w:p>
    <w:p w:rsidR="007F7F17" w:rsidRPr="007F7F17" w:rsidRDefault="00726F91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Б</w:t>
      </w:r>
      <w:r w:rsidR="007F7F17" w:rsidRPr="007F7F17">
        <w:rPr>
          <w:sz w:val="28"/>
          <w:szCs w:val="28"/>
        </w:rPr>
        <w:t>езопасности</w:t>
      </w:r>
      <w:r>
        <w:rPr>
          <w:sz w:val="28"/>
          <w:szCs w:val="28"/>
        </w:rPr>
        <w:t xml:space="preserve">   </w:t>
      </w:r>
      <w:r w:rsidR="007F7F17" w:rsidRPr="007F7F17">
        <w:rPr>
          <w:sz w:val="28"/>
          <w:szCs w:val="28"/>
        </w:rPr>
        <w:t xml:space="preserve">занимающимися 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зале.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Обо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 xml:space="preserve"> всех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нарушениях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 xml:space="preserve"> </w:t>
      </w:r>
      <w:r w:rsidR="00E72CFC"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>правил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безопасности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и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происшествиях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тренер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обязан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немедленно </w:t>
      </w:r>
      <w:r w:rsidR="00726F91">
        <w:rPr>
          <w:sz w:val="28"/>
          <w:szCs w:val="28"/>
        </w:rPr>
        <w:t xml:space="preserve">   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сообщить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администрации.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11. Тренер, придя на работу должен убедиться в исправности зала, снарядов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и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оборудования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принять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их,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а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после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окончания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сдать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их.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Обо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всех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неисправностях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в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работе,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состоянии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т.д.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сообщать 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администрации.</w:t>
      </w:r>
    </w:p>
    <w:p w:rsidR="00D313A7" w:rsidRDefault="00D313A7" w:rsidP="00D313A7">
      <w:pPr>
        <w:rPr>
          <w:b/>
          <w:sz w:val="28"/>
          <w:szCs w:val="28"/>
        </w:rPr>
      </w:pPr>
    </w:p>
    <w:p w:rsidR="00D313A7" w:rsidRDefault="00D313A7" w:rsidP="002005E1">
      <w:pPr>
        <w:jc w:val="center"/>
        <w:rPr>
          <w:b/>
          <w:sz w:val="28"/>
          <w:szCs w:val="28"/>
        </w:rPr>
      </w:pP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lastRenderedPageBreak/>
        <w:t>Техника безопасности при проведении занятий по спортивным и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подвижным играм (футбол, волейбол, баскетбол, теннис и др.)</w:t>
      </w:r>
    </w:p>
    <w:p w:rsidR="007F7F17" w:rsidRPr="002005E1" w:rsidRDefault="007F7F17" w:rsidP="002005E1">
      <w:pPr>
        <w:jc w:val="center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Общие требования техники безопасности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К</w:t>
      </w:r>
      <w:r w:rsidR="00726F91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занятиям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спортивным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играм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допускаются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лица, </w:t>
      </w:r>
      <w:r w:rsidR="00726F91">
        <w:rPr>
          <w:sz w:val="28"/>
          <w:szCs w:val="28"/>
        </w:rPr>
        <w:t xml:space="preserve">  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прошедшие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медицинский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осмотр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инструктаж </w:t>
      </w:r>
      <w:r w:rsidR="00726F91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 технике безопасности.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2. При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проведении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занятий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должно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соблюдаться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расписание </w:t>
      </w:r>
      <w:r w:rsidR="00726F91">
        <w:rPr>
          <w:sz w:val="28"/>
          <w:szCs w:val="28"/>
        </w:rPr>
        <w:t xml:space="preserve">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учебных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занятий, установленные режимы занятий и отдыха.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При проведении занятий по спортивным и подвижным играм возможно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воздействие на обучающихся следующих опасных факторов: травмы при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столкновениях,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нарушении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правил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проведения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игры,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при падениях.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4. Занятия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по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спортивным и подвижным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играм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должны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проводиться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в</w:t>
      </w:r>
    </w:p>
    <w:p w:rsidR="007F7F17" w:rsidRPr="007F7F17" w:rsidRDefault="00E72CFC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7F7F17" w:rsidRPr="007F7F17">
        <w:rPr>
          <w:sz w:val="28"/>
          <w:szCs w:val="28"/>
        </w:rPr>
        <w:t>портивной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 одежде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 спортивной 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 xml:space="preserve">обуви 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  </w:t>
      </w:r>
      <w:r w:rsidR="007F7F17" w:rsidRPr="007F7F17">
        <w:rPr>
          <w:sz w:val="28"/>
          <w:szCs w:val="28"/>
        </w:rPr>
        <w:t xml:space="preserve">нескользкой </w:t>
      </w:r>
      <w:r>
        <w:rPr>
          <w:sz w:val="28"/>
          <w:szCs w:val="28"/>
        </w:rPr>
        <w:t xml:space="preserve">    </w:t>
      </w:r>
      <w:r w:rsidR="007F7F17" w:rsidRPr="007F7F17">
        <w:rPr>
          <w:sz w:val="28"/>
          <w:szCs w:val="28"/>
        </w:rPr>
        <w:t>подошвой.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5. При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проведении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занятий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 спортивным и подвижным играм должна</w:t>
      </w:r>
    </w:p>
    <w:p w:rsidR="007F7F17" w:rsidRPr="007F7F17" w:rsidRDefault="00E72CFC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Б</w:t>
      </w:r>
      <w:r w:rsidR="007F7F17" w:rsidRPr="007F7F17">
        <w:rPr>
          <w:sz w:val="28"/>
          <w:szCs w:val="28"/>
        </w:rPr>
        <w:t>ыть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 медаптечка,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укомплектованная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необходимыми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 xml:space="preserve">медикаментами </w:t>
      </w:r>
      <w:r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перевязочными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средствами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для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оказания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первой помощи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при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травмах.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6. Тренер и обучающиеся обязаны соблюдать правила пожарной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безопасности, знать места расположения первичных средств пожаротушения.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7. О каждом несчастном случае с обучающимися тренер обязан немедленно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сообщить администрации учреждения, оказать первую помощь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пострадавшему.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8. В процессе занятий тренер и обучающиеся должны соблюдать правила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проведения спортивной игры, ношения спортивной одежды и спортивной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обуви, правила личной гигиены.</w:t>
      </w:r>
    </w:p>
    <w:p w:rsidR="007F7F17" w:rsidRPr="002005E1" w:rsidRDefault="007F7F17" w:rsidP="00726F91">
      <w:pPr>
        <w:jc w:val="both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Требования к технике безопасности перед началом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Надеть спортивную форму и спортивную обувь с нескользкой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подошвой.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Проверить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надежность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установки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крепления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стоек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перекладин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футбольных ворот, баскетбольных щитов и другого спортивного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оборудования.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Проверить состояние и отсутствие посторонних предметов на полу или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спортивной площадке.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Тщательно проветрить спортивный зал.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Провести разминку</w:t>
      </w:r>
    </w:p>
    <w:p w:rsidR="002005E1" w:rsidRPr="007F7F17" w:rsidRDefault="002005E1" w:rsidP="00726F91">
      <w:pPr>
        <w:jc w:val="both"/>
        <w:rPr>
          <w:sz w:val="28"/>
          <w:szCs w:val="28"/>
        </w:rPr>
      </w:pPr>
    </w:p>
    <w:p w:rsidR="007F7F17" w:rsidRPr="002005E1" w:rsidRDefault="007F7F17" w:rsidP="00726F91">
      <w:pPr>
        <w:jc w:val="both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Требования к технике безопасности во время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Начинать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игру,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делать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остановки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 игре и заканчивать игру только по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команде (сигналу) тренера.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Строго выполнять правила проведения подвижной игры.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Избегать столкновений с игроками, толчков и ударов по рукам и ногам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игроков.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При падениях необходимо сгруппироваться во избежание получения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травмы.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Внимательно слушать и выполнять все команды (сигналы) тренера.</w:t>
      </w:r>
    </w:p>
    <w:p w:rsidR="007F7F17" w:rsidRPr="002005E1" w:rsidRDefault="007F7F17" w:rsidP="00726F91">
      <w:pPr>
        <w:jc w:val="both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Требования к технике безопасности в аварийных ситуациях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При возникновении неисправности спортивного оборудования или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инвентаря,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прекратить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занятия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сообщить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об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этом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администрации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lastRenderedPageBreak/>
        <w:t>учреждения. Занятия продолжать только после устранения неисправности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или замены спортивного оборудования и инвентаря.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При получении обучающимся травмы немедленно сказать первую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помощь пострадавшему, сообщить об этом администрации учреждения.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При возникновении пожара немедленно эвакуировать обучающихся из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зала через все имеющиеся эвакуационные выходы, сообщить о пожаре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администрации учреждения и в ближайшую пожарную часть, приступить к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тушению пожара с помощью имеющихся первичных средств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пожаротушения.</w:t>
      </w:r>
    </w:p>
    <w:p w:rsidR="007F7F17" w:rsidRPr="002005E1" w:rsidRDefault="007F7F17" w:rsidP="00726F91">
      <w:pPr>
        <w:jc w:val="both"/>
        <w:rPr>
          <w:b/>
          <w:sz w:val="28"/>
          <w:szCs w:val="28"/>
        </w:rPr>
      </w:pPr>
      <w:r w:rsidRPr="002005E1">
        <w:rPr>
          <w:b/>
          <w:sz w:val="28"/>
          <w:szCs w:val="28"/>
        </w:rPr>
        <w:t>Требования к технике безопасности по окончании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Убрать в отведенное место спортивный инвентарь.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Тщательно проветрить спортивный зал.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Занимающиеся соблюдают гигиенические требования после окончания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занятия.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Техника безопасности для учащихся при проведении спортивных</w:t>
      </w: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соревнований</w:t>
      </w: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Общие требования безопасности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К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спортивным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соревнованиям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допускаются обучающиеся, прошедшие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медицинский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осмотр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и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инструктаж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технике безопасности.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Участники спортивных соревнований обязаны соблюдать правила их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проведения.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При проведении спортивных соревнований возможно воздействие на их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участников следующих опасных факторов: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травмы при проведении спортивных соревнований с использованием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неисправных спортивных снарядов и оборудования;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травмы при падении на скользком грунте или твердом покрытии;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травмы при столкновениях в спортивной игре;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− проведение соревнований без разминки.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При проведении спортивных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соревнований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присутствует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медицинский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работник должна быть медицинская аптечка, укомплектованная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необходимыми медикаментами и перевязочными средствами для оказания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первой помощи при травмах.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О каждом несчастном случае с обучающимися тренер обязан немедленно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сообщить администрации учреждения, оказать первую помощь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пострадавшему. При неисправности спортивного инвентаря и оборудования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соревнования прекратить и сообщить об этом руководителю соревнований.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6. Во время спортивных соревнований участники должны соблюдать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правила ношения спортивной одежды и спортивной обуви, правила личной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гигиены, корректное отношение к товарищам по команде и соперникам.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7. Участники соревнований обязаны соблюдать требования настоящей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инструкции.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343587" w:rsidP="00726F9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7F7F17" w:rsidRPr="00343587">
        <w:rPr>
          <w:b/>
          <w:sz w:val="28"/>
          <w:szCs w:val="28"/>
        </w:rPr>
        <w:t>Техника безопасности перед началом спортивных соревнований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Перед началом соревнований тренер должен: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− </w:t>
      </w:r>
      <w:r w:rsidR="007F7F17" w:rsidRPr="007F7F17">
        <w:rPr>
          <w:sz w:val="28"/>
          <w:szCs w:val="28"/>
        </w:rPr>
        <w:t>проверить состояние поверхности пола и отсутствие посторонних</w:t>
      </w:r>
      <w:r w:rsidR="00E72CFC"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предметов на полу или спортивной площадке;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 xml:space="preserve"> провести визуальный осмотр пригодности спортивного инвентаря.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Перед началом соревнований участники должны надеть спортивную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форму и спортивную обувь, с нескользкой подошвой.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Тщательно проветрить спортивный зал.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343587" w:rsidP="00726F9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7F7F17" w:rsidRPr="00343587">
        <w:rPr>
          <w:b/>
          <w:sz w:val="28"/>
          <w:szCs w:val="28"/>
        </w:rPr>
        <w:t>Техника безопасности во время проведения соревнований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Перед началом спортивных соревнований тренер должен провести с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участниками инструктаж и разминку.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В процессе соревнований участники должны соблюдать правила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проведения спортивных соревнований, правила личной гигиены.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Начинать соревнования, делать остановки и заканчивать соревнования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следует только по команде или сигналу тренеров или судей.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343587" w:rsidP="00726F9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7F7F17" w:rsidRPr="00343587">
        <w:rPr>
          <w:b/>
          <w:sz w:val="28"/>
          <w:szCs w:val="28"/>
        </w:rPr>
        <w:t>Техника безопасности после окончания спортивных соревнований</w:t>
      </w:r>
    </w:p>
    <w:p w:rsidR="007F7F17" w:rsidRPr="007F7F17" w:rsidRDefault="00E72CFC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7F7F17" w:rsidRPr="007F7F17">
        <w:rPr>
          <w:sz w:val="28"/>
          <w:szCs w:val="28"/>
        </w:rPr>
        <w:t>Убрать в отведенное место спортивный инвентарь.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Тщательно проветрить помещение спортивного зала.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Соблюдать гигиенические требования.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Техника безопасности при проведении занятий по плаванию в</w:t>
      </w: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плавательных бассейнах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На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занятиях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по плаванию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тренеры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обязаны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точно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выполнять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правила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внутреннего распорядка бассейна и настоящие правила.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Комплектование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групп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занимающихся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производить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с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учетом возраста,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состояния здоровья и степени подготовленности. Увеличение численности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занимающихся в каждой группе сверх установленной нормы не допускается.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Каждая группа закрепляется за тренером, который разъясняет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занимающимся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правила внутреннего распорядка и настоящие правила.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Тренерам обеспечить контроль за своевременным прохождением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врачебной комиссии обучающимися, не допуская к занятиям лиц, не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прошедших медосмотра.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Тренеры наблюдают за состоянием спортивного инвентаря в бассейнах 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запрещают проведение занятий в случае неисправности или его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неподготовленности.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Тренер группы обеспечивает начало, проведение и окончание занятий в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следующем порядке: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 xml:space="preserve"> тренер приходит в бассейн заблаговременно до начала занятий;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 xml:space="preserve"> тренер перед началом занятий строит группу в вестибюле и организованно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пропускают ее;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>тренер обеспечивает организованный выход группы из душевой в помещение</w:t>
      </w:r>
      <w:r w:rsidR="00E72CFC">
        <w:rPr>
          <w:sz w:val="28"/>
          <w:szCs w:val="28"/>
        </w:rPr>
        <w:t xml:space="preserve"> </w:t>
      </w:r>
      <w:r w:rsidR="007F7F17" w:rsidRPr="007F7F17">
        <w:rPr>
          <w:sz w:val="28"/>
          <w:szCs w:val="28"/>
        </w:rPr>
        <w:t>ванны бассейна;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>перед началом занятий тренер лично производит перекличку группы в строю;</w:t>
      </w:r>
    </w:p>
    <w:p w:rsidR="007F7F17" w:rsidRP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>−</w:t>
      </w:r>
      <w:r w:rsidR="007F7F17" w:rsidRPr="007F7F17">
        <w:rPr>
          <w:sz w:val="28"/>
          <w:szCs w:val="28"/>
        </w:rPr>
        <w:t xml:space="preserve"> занятия в воде разрешается начинать после того, как предыдущая группа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lastRenderedPageBreak/>
        <w:t>вышла из воды, смена групп в бассейне производится в присутствии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тренеров;</w:t>
      </w:r>
    </w:p>
    <w:p w:rsidR="007F7F17" w:rsidRDefault="0034358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− </w:t>
      </w:r>
      <w:r w:rsidR="007F7F17" w:rsidRPr="007F7F17">
        <w:rPr>
          <w:sz w:val="28"/>
          <w:szCs w:val="28"/>
        </w:rPr>
        <w:t>при отсутствии тренера группа к занятиям не допускается.</w:t>
      </w:r>
    </w:p>
    <w:p w:rsidR="00343587" w:rsidRPr="007F7F17" w:rsidRDefault="00343587" w:rsidP="00726F91">
      <w:pPr>
        <w:jc w:val="both"/>
        <w:rPr>
          <w:sz w:val="28"/>
          <w:szCs w:val="28"/>
        </w:rPr>
      </w:pP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Проведение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Группы занимаются под руководством и наблюдением тренеров в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отведенной части бассейна.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В процессе занятий тренеры несут ответственность за порядок в группе,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жизнь и здоровье занимающихся. За организацию порядка в группах при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проведении объединенных занятий, отвечает старший тренер.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3. Выход занимающихся из помещения ванны бассейна до конца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допускается с разрешения тренера, проводящего занятия.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При обучении не умеющих плавать и слабо плавающих, занятия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проводятся на мелкой части бассейна, тренеры должны вести непрерывное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тщательное наблюдение за занимающимися.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Первые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проплывы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вдоль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бассейна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разрешаются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только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по </w:t>
      </w:r>
      <w:r w:rsidR="00E72CFC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>крайним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дорожкам по одному занимающемуся под наблюдением тренера, 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который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должен сопровождать плывущего по бортику до конца бассейна и обратно.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6. Начало первых проплывов вдоль бассейна производится только по</w:t>
      </w:r>
      <w:r w:rsidR="00E72CFC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команде тренера голосом, свистком и т.п.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7. Выполнять прыжок со старта разрешается только после того, как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занимающийся научился проплывать не менее 25 метров.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8. При обучении нырянию разрешается нырять только одному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занимающемуся на одного тренера, при условии с его стороны тщательного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наблюдения за ныряющим до выхода его из воды.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9. Присутствие в помещении ванны бассейна занимающисхя без тренера не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разрешается. Тренеры входят в бассейн первыми и уходят после того, как все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занимающиеся вышли в душевую. Уход тренеров из помещения ванны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бассейна во время занятий не разрешается.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10. Посторонние лица, не относящиеся к занимающимся в группе, не должны</w:t>
      </w:r>
    </w:p>
    <w:p w:rsidR="0034358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допускаться к занятиям в бассейне.</w:t>
      </w:r>
    </w:p>
    <w:p w:rsidR="007F7F17" w:rsidRPr="00343587" w:rsidRDefault="007F7F17" w:rsidP="00726F91">
      <w:pPr>
        <w:jc w:val="both"/>
        <w:rPr>
          <w:b/>
          <w:sz w:val="28"/>
          <w:szCs w:val="28"/>
        </w:rPr>
      </w:pPr>
      <w:r w:rsidRPr="00343587">
        <w:rPr>
          <w:b/>
          <w:sz w:val="28"/>
          <w:szCs w:val="28"/>
        </w:rPr>
        <w:t>Завершение занятий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1. Занятия прекращаются по сигналу тренера, который обеспечивает выход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своей группы из воды, ее построение и перекличку занимающихся.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2. Тренеры обеспечивают своевременный уход занимающихся из помещения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ванны бассейна в душевые, из душевых в раздевалки.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 xml:space="preserve">3. При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отсутствии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тренера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болезни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или другим причинам его заменяет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другой тренер, назначенный администрацией.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4. Тренеры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несут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ответственность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правильное пользование бассейном.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5. О всякого рода происшествиях, травмах и несчастных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случаях во время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занятий, тренер сообщает в учебную часть школы.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6. Старшие тренеры и тренеры несут ответственность за все нарушения правил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безопасности, занимающимися в бассейне.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7. Обо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всех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нарушениях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правил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безопасности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и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происшествиях тренеры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lastRenderedPageBreak/>
        <w:t>должны сообщать администрации для принятия соответствующих мер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воздействия.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8. Старший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тренер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по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окончании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учебных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занятий 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>должен</w:t>
      </w:r>
      <w:r w:rsidR="00FD30EE">
        <w:rPr>
          <w:sz w:val="28"/>
          <w:szCs w:val="28"/>
        </w:rPr>
        <w:t xml:space="preserve">  </w:t>
      </w:r>
      <w:r w:rsidRPr="007F7F17">
        <w:rPr>
          <w:sz w:val="28"/>
          <w:szCs w:val="28"/>
        </w:rPr>
        <w:t xml:space="preserve"> убедиться</w:t>
      </w:r>
      <w:r w:rsidR="00FD30EE">
        <w:rPr>
          <w:sz w:val="28"/>
          <w:szCs w:val="28"/>
        </w:rPr>
        <w:t xml:space="preserve"> </w:t>
      </w:r>
      <w:r w:rsidRPr="007F7F17">
        <w:rPr>
          <w:sz w:val="28"/>
          <w:szCs w:val="28"/>
        </w:rPr>
        <w:t xml:space="preserve"> в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исправности бассейна и спортивного инвентаря. Обо всех неисправностях он</w:t>
      </w:r>
    </w:p>
    <w:p w:rsidR="007F7F17" w:rsidRP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должен сообщить администрации.</w:t>
      </w:r>
    </w:p>
    <w:p w:rsidR="007F7F17" w:rsidRDefault="007F7F17" w:rsidP="00726F91">
      <w:pPr>
        <w:jc w:val="both"/>
        <w:rPr>
          <w:sz w:val="28"/>
          <w:szCs w:val="28"/>
        </w:rPr>
      </w:pPr>
      <w:r w:rsidRPr="007F7F17">
        <w:rPr>
          <w:sz w:val="28"/>
          <w:szCs w:val="28"/>
        </w:rPr>
        <w:t>9. Настоящие правила являются обязательными для всех тренер</w:t>
      </w:r>
    </w:p>
    <w:p w:rsidR="00756524" w:rsidRPr="006349F2" w:rsidRDefault="007F7F17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A440B2" w:rsidRPr="00A440B2" w:rsidRDefault="00A440B2" w:rsidP="00726F91">
      <w:pPr>
        <w:jc w:val="both"/>
        <w:rPr>
          <w:b/>
          <w:sz w:val="28"/>
          <w:szCs w:val="28"/>
        </w:rPr>
      </w:pPr>
      <w:r w:rsidRPr="00A440B2">
        <w:rPr>
          <w:b/>
          <w:sz w:val="28"/>
          <w:szCs w:val="28"/>
        </w:rPr>
        <w:t>II. МЕТОДИЧЕСКАЯ ЧАСТЬ ПРОГРАММЫ СПОРТИВНОЙ</w:t>
      </w:r>
    </w:p>
    <w:p w:rsidR="00A440B2" w:rsidRPr="00A440B2" w:rsidRDefault="00A440B2" w:rsidP="00726F91">
      <w:pPr>
        <w:jc w:val="both"/>
        <w:rPr>
          <w:b/>
          <w:sz w:val="28"/>
          <w:szCs w:val="28"/>
        </w:rPr>
      </w:pPr>
      <w:r w:rsidRPr="00A440B2">
        <w:rPr>
          <w:b/>
          <w:sz w:val="28"/>
          <w:szCs w:val="28"/>
        </w:rPr>
        <w:t>ПОДГОТОВКИ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A440B2">
        <w:rPr>
          <w:sz w:val="28"/>
          <w:szCs w:val="28"/>
        </w:rPr>
        <w:t>Содержит практические материалы по методике организации и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проведения тренировочного процесса на всех этапах спортивной подготовки.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A440B2">
        <w:rPr>
          <w:sz w:val="28"/>
          <w:szCs w:val="28"/>
        </w:rPr>
        <w:t>Многолетнюю подготовку следует рассматривать как единый процесс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 w:rsidRPr="00A440B2">
        <w:rPr>
          <w:sz w:val="28"/>
          <w:szCs w:val="28"/>
        </w:rPr>
        <w:t>соревновательной и тренировочной деятельности обеспечивающий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преемственность задач, средств, методов, организационных форм подготовки</w:t>
      </w:r>
    </w:p>
    <w:p w:rsidR="00A440B2" w:rsidRDefault="00A440B2" w:rsidP="00726F91">
      <w:pPr>
        <w:jc w:val="both"/>
        <w:rPr>
          <w:sz w:val="28"/>
          <w:szCs w:val="28"/>
        </w:rPr>
      </w:pPr>
      <w:r w:rsidRPr="00A440B2">
        <w:rPr>
          <w:sz w:val="28"/>
          <w:szCs w:val="28"/>
        </w:rPr>
        <w:t>на этапах: начальной подготовки; тренировочном (этап спортивной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специализации), совершенствования спортивного мастерства и высшего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спортивного мастерства.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</w:p>
    <w:p w:rsidR="00A440B2" w:rsidRPr="00A440B2" w:rsidRDefault="00A440B2" w:rsidP="00726F91">
      <w:pPr>
        <w:jc w:val="both"/>
        <w:rPr>
          <w:b/>
          <w:sz w:val="28"/>
          <w:szCs w:val="28"/>
        </w:rPr>
      </w:pPr>
      <w:r w:rsidRPr="00A440B2">
        <w:rPr>
          <w:b/>
          <w:sz w:val="28"/>
          <w:szCs w:val="28"/>
        </w:rPr>
        <w:t>2.1. Особенности спортивной подготовки с учетом целевой</w:t>
      </w:r>
    </w:p>
    <w:p w:rsidR="00A440B2" w:rsidRPr="00A440B2" w:rsidRDefault="00A440B2" w:rsidP="00726F91">
      <w:pPr>
        <w:jc w:val="both"/>
        <w:rPr>
          <w:b/>
          <w:sz w:val="28"/>
          <w:szCs w:val="28"/>
        </w:rPr>
      </w:pPr>
      <w:r w:rsidRPr="00A440B2">
        <w:rPr>
          <w:b/>
          <w:sz w:val="28"/>
          <w:szCs w:val="28"/>
        </w:rPr>
        <w:t>направленности многолетнего тренировочного процесса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440B2">
        <w:rPr>
          <w:sz w:val="28"/>
          <w:szCs w:val="28"/>
        </w:rPr>
        <w:t>Основным критерием эффективности многолетней подготовки является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 w:rsidRPr="00A440B2">
        <w:rPr>
          <w:sz w:val="28"/>
          <w:szCs w:val="28"/>
        </w:rPr>
        <w:t>наивысший спортивный результат, достигнутый в оптимальных возрастных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 w:rsidRPr="00A440B2">
        <w:rPr>
          <w:sz w:val="28"/>
          <w:szCs w:val="28"/>
        </w:rPr>
        <w:t>границах для определенного вида спорта.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A440B2">
        <w:rPr>
          <w:sz w:val="28"/>
          <w:szCs w:val="28"/>
        </w:rPr>
        <w:t>Важнейший компонент спортивной подготовки – формирование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личности спортсмена, обладающего высоким духовно-нравственным</w:t>
      </w:r>
      <w:r>
        <w:rPr>
          <w:sz w:val="28"/>
          <w:szCs w:val="28"/>
        </w:rPr>
        <w:t xml:space="preserve">  </w:t>
      </w:r>
      <w:r w:rsidRPr="00A440B2">
        <w:rPr>
          <w:sz w:val="28"/>
          <w:szCs w:val="28"/>
        </w:rPr>
        <w:t>потенциалом.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440B2">
        <w:rPr>
          <w:sz w:val="28"/>
          <w:szCs w:val="28"/>
        </w:rPr>
        <w:t>В ходе многолетней спортивной подготовки обеспечивается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оптимальное соотношение различных сторон подготовленности спортсмена,</w:t>
      </w:r>
      <w:r>
        <w:rPr>
          <w:sz w:val="28"/>
          <w:szCs w:val="28"/>
        </w:rPr>
        <w:t xml:space="preserve"> стpoгoe </w:t>
      </w:r>
      <w:r w:rsidRPr="00A440B2">
        <w:rPr>
          <w:sz w:val="28"/>
          <w:szCs w:val="28"/>
        </w:rPr>
        <w:t>coблюдeниe пocтeпeннocти в пpoцecce испoльзoвaния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тpeниpoвoчныx и copeвнoвoтeльныx нaгpyзoк, ocoбeннo в зaнятияx c дeтьми,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пoдpocткaми, юношами и девушками, учет возрастных и индивидуальных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особенностей спортсменов. В зависимости от этапа подготовки изменяется</w:t>
      </w:r>
      <w:r>
        <w:rPr>
          <w:sz w:val="28"/>
          <w:szCs w:val="28"/>
        </w:rPr>
        <w:t xml:space="preserve"> </w:t>
      </w:r>
      <w:r w:rsidRPr="00A440B2">
        <w:rPr>
          <w:sz w:val="28"/>
          <w:szCs w:val="28"/>
        </w:rPr>
        <w:t>целевая направленность тренировочного процесса (Табл.13).</w:t>
      </w:r>
    </w:p>
    <w:p w:rsidR="00A440B2" w:rsidRPr="00A440B2" w:rsidRDefault="00A440B2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A440B2">
        <w:rPr>
          <w:sz w:val="28"/>
          <w:szCs w:val="28"/>
        </w:rPr>
        <w:t>Cpeдcтвa и мeтoды пeдaгoгичecкoгo вoздeйcтвия, применяемые в ходе</w:t>
      </w:r>
    </w:p>
    <w:p w:rsidR="003C6351" w:rsidRDefault="00F23318" w:rsidP="00726F91">
      <w:pPr>
        <w:jc w:val="both"/>
        <w:rPr>
          <w:sz w:val="28"/>
          <w:szCs w:val="28"/>
        </w:rPr>
      </w:pPr>
      <w:r>
        <w:rPr>
          <w:sz w:val="28"/>
          <w:szCs w:val="28"/>
        </w:rPr>
        <w:t>многолетней подготовки, нe должны пpинципи</w:t>
      </w:r>
      <w:r w:rsidR="00A440B2" w:rsidRPr="00A440B2">
        <w:rPr>
          <w:sz w:val="28"/>
          <w:szCs w:val="28"/>
        </w:rPr>
        <w:t>aльнo изм</w:t>
      </w:r>
      <w:r>
        <w:rPr>
          <w:sz w:val="28"/>
          <w:szCs w:val="28"/>
        </w:rPr>
        <w:t>ять закономерности возрастного психофизического развития человека.</w:t>
      </w:r>
    </w:p>
    <w:p w:rsidR="00F23318" w:rsidRDefault="00F23318" w:rsidP="00F23318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Таблица 13                                                            </w:t>
      </w:r>
    </w:p>
    <w:p w:rsidR="00F23318" w:rsidRDefault="00F23318" w:rsidP="00F23318">
      <w:pPr>
        <w:jc w:val="center"/>
        <w:rPr>
          <w:sz w:val="28"/>
          <w:szCs w:val="28"/>
        </w:rPr>
      </w:pPr>
      <w:r w:rsidRPr="00F23318">
        <w:rPr>
          <w:sz w:val="28"/>
          <w:szCs w:val="28"/>
        </w:rPr>
        <w:t>Целевая направленность и задачи этапов многолетней подготовки спортивного резерва</w:t>
      </w:r>
    </w:p>
    <w:p w:rsidR="00F23318" w:rsidRDefault="00F23318" w:rsidP="00F23318">
      <w:pPr>
        <w:jc w:val="center"/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2058"/>
        <w:gridCol w:w="2615"/>
        <w:gridCol w:w="4898"/>
      </w:tblGrid>
      <w:tr w:rsidR="00F23318" w:rsidTr="00F412EF">
        <w:tc>
          <w:tcPr>
            <w:tcW w:w="2093" w:type="dxa"/>
          </w:tcPr>
          <w:p w:rsidR="00F23318" w:rsidRPr="00F23318" w:rsidRDefault="00F23318" w:rsidP="00F23318">
            <w:pPr>
              <w:jc w:val="center"/>
            </w:pPr>
            <w:r w:rsidRPr="00F23318">
              <w:t>Этапы подготовки</w:t>
            </w:r>
          </w:p>
        </w:tc>
        <w:tc>
          <w:tcPr>
            <w:tcW w:w="2693" w:type="dxa"/>
          </w:tcPr>
          <w:p w:rsidR="00F23318" w:rsidRPr="00F23318" w:rsidRDefault="00F23318" w:rsidP="00F23318">
            <w:pPr>
              <w:jc w:val="center"/>
            </w:pPr>
            <w:r w:rsidRPr="00F23318">
              <w:t>Целевая направленность спортивной подготовки</w:t>
            </w:r>
          </w:p>
        </w:tc>
        <w:tc>
          <w:tcPr>
            <w:tcW w:w="5353" w:type="dxa"/>
          </w:tcPr>
          <w:p w:rsidR="00F23318" w:rsidRPr="00F23318" w:rsidRDefault="00F23318" w:rsidP="00F23318">
            <w:pPr>
              <w:jc w:val="center"/>
            </w:pPr>
            <w:r>
              <w:t>Задачи спортивной подготовки</w:t>
            </w:r>
          </w:p>
        </w:tc>
      </w:tr>
      <w:tr w:rsidR="00F23318" w:rsidTr="00F412EF">
        <w:tc>
          <w:tcPr>
            <w:tcW w:w="2093" w:type="dxa"/>
          </w:tcPr>
          <w:p w:rsidR="00F23318" w:rsidRPr="00F23318" w:rsidRDefault="00F23318" w:rsidP="00F23318">
            <w:pPr>
              <w:jc w:val="center"/>
            </w:pPr>
            <w:r>
              <w:t>Начальная подготовка</w:t>
            </w:r>
          </w:p>
        </w:tc>
        <w:tc>
          <w:tcPr>
            <w:tcW w:w="2693" w:type="dxa"/>
          </w:tcPr>
          <w:p w:rsidR="00F23318" w:rsidRDefault="00F23318" w:rsidP="00F23318">
            <w:pPr>
              <w:jc w:val="center"/>
            </w:pPr>
            <w:r>
              <w:t>Укрепление здоровья;</w:t>
            </w:r>
          </w:p>
          <w:p w:rsidR="00F23318" w:rsidRDefault="00F23318" w:rsidP="00F23318">
            <w:pPr>
              <w:jc w:val="center"/>
            </w:pPr>
            <w:r>
              <w:t>начальная спортивная</w:t>
            </w:r>
          </w:p>
          <w:p w:rsidR="00F23318" w:rsidRDefault="00F23318" w:rsidP="00F23318">
            <w:pPr>
              <w:jc w:val="center"/>
            </w:pPr>
            <w:r>
              <w:lastRenderedPageBreak/>
              <w:t>ориентация, выбор</w:t>
            </w:r>
          </w:p>
          <w:p w:rsidR="00F23318" w:rsidRPr="00F23318" w:rsidRDefault="00F23318" w:rsidP="00F23318">
            <w:pPr>
              <w:jc w:val="center"/>
            </w:pPr>
            <w:r>
              <w:t>спортивной специализации</w:t>
            </w:r>
          </w:p>
        </w:tc>
        <w:tc>
          <w:tcPr>
            <w:tcW w:w="5353" w:type="dxa"/>
          </w:tcPr>
          <w:p w:rsidR="00F23318" w:rsidRPr="00F23318" w:rsidRDefault="00F23318" w:rsidP="00F23318">
            <w:pPr>
              <w:jc w:val="both"/>
            </w:pPr>
            <w:r>
              <w:lastRenderedPageBreak/>
              <w:t xml:space="preserve">Овладение основами техники выполнения разнообразных физических упражнений; </w:t>
            </w:r>
            <w:r>
              <w:lastRenderedPageBreak/>
              <w:t>разносторонняя физическая</w:t>
            </w:r>
            <w:r w:rsidR="00F412EF">
              <w:t xml:space="preserve"> </w:t>
            </w:r>
            <w:r>
              <w:t>подготовка; расширение функциональных возможностей организма; участие в массовых соревнованиях; гармоничное</w:t>
            </w:r>
            <w:r w:rsidR="00F412EF">
              <w:t xml:space="preserve">  </w:t>
            </w:r>
            <w:r>
              <w:t>развитие личности.</w:t>
            </w:r>
          </w:p>
        </w:tc>
      </w:tr>
      <w:tr w:rsidR="00F23318" w:rsidTr="00F412EF">
        <w:tc>
          <w:tcPr>
            <w:tcW w:w="2093" w:type="dxa"/>
          </w:tcPr>
          <w:p w:rsidR="00F23318" w:rsidRDefault="00F23318" w:rsidP="00F23318">
            <w:pPr>
              <w:jc w:val="center"/>
            </w:pPr>
            <w:r>
              <w:lastRenderedPageBreak/>
              <w:t>Тренировочный (этап спортивной специализации)</w:t>
            </w:r>
          </w:p>
          <w:p w:rsidR="00F23318" w:rsidRPr="00F23318" w:rsidRDefault="00F23318" w:rsidP="00F23318">
            <w:pPr>
              <w:jc w:val="center"/>
            </w:pPr>
            <w:r>
              <w:t>До 2-х лет</w:t>
            </w:r>
          </w:p>
        </w:tc>
        <w:tc>
          <w:tcPr>
            <w:tcW w:w="2693" w:type="dxa"/>
          </w:tcPr>
          <w:p w:rsidR="00F23318" w:rsidRDefault="00F23318" w:rsidP="00F23318">
            <w:pPr>
              <w:jc w:val="center"/>
            </w:pPr>
            <w:r>
              <w:t>Овладение основами</w:t>
            </w:r>
          </w:p>
          <w:p w:rsidR="00F23318" w:rsidRDefault="00F23318" w:rsidP="00F23318">
            <w:pPr>
              <w:jc w:val="center"/>
            </w:pPr>
            <w:r>
              <w:t>техники и тактики</w:t>
            </w:r>
          </w:p>
          <w:p w:rsidR="00F23318" w:rsidRPr="00F23318" w:rsidRDefault="00F23318" w:rsidP="00F23318">
            <w:pPr>
              <w:jc w:val="center"/>
            </w:pPr>
            <w:r>
              <w:t>избранного вида спорта</w:t>
            </w:r>
          </w:p>
        </w:tc>
        <w:tc>
          <w:tcPr>
            <w:tcW w:w="5353" w:type="dxa"/>
          </w:tcPr>
          <w:p w:rsidR="00F23318" w:rsidRPr="00F23318" w:rsidRDefault="00F23318" w:rsidP="00F23318">
            <w:pPr>
              <w:jc w:val="both"/>
            </w:pPr>
            <w:r>
              <w:t>Углубленная техническая подготовка в избранном виде спорта; общая и специальная физическая подготовка; воспитание</w:t>
            </w:r>
            <w:r w:rsidR="00F412EF">
              <w:t xml:space="preserve"> </w:t>
            </w:r>
            <w:r>
              <w:t>волевых качеств; расширение функционального потенциала средствами общей физической подготовки; освоение объемов тренировочно</w:t>
            </w:r>
            <w:r w:rsidR="00F412EF">
              <w:t xml:space="preserve">й нагрузок по видам подготовки, </w:t>
            </w:r>
            <w:r>
              <w:t>предусмотренных</w:t>
            </w:r>
            <w:r w:rsidR="00F412EF">
              <w:t xml:space="preserve"> </w:t>
            </w:r>
            <w:r>
              <w:t>программой спортивной подготовки избранного вида спорта; приобретение соревновательного опыта в избранном виде спорта (технический компонент).</w:t>
            </w:r>
          </w:p>
        </w:tc>
      </w:tr>
      <w:tr w:rsidR="00F412EF" w:rsidTr="00F412EF">
        <w:tc>
          <w:tcPr>
            <w:tcW w:w="2093" w:type="dxa"/>
          </w:tcPr>
          <w:p w:rsidR="00F412EF" w:rsidRDefault="00F412EF" w:rsidP="00F412EF">
            <w:pPr>
              <w:jc w:val="center"/>
            </w:pPr>
            <w:r>
              <w:t>Тренировочный (этап спортивной специализации)</w:t>
            </w:r>
          </w:p>
          <w:p w:rsidR="00F412EF" w:rsidRPr="00F23318" w:rsidRDefault="00F412EF" w:rsidP="00F412EF">
            <w:pPr>
              <w:jc w:val="center"/>
            </w:pPr>
            <w:r>
              <w:t>Свыше 2-х лет</w:t>
            </w:r>
          </w:p>
        </w:tc>
        <w:tc>
          <w:tcPr>
            <w:tcW w:w="2693" w:type="dxa"/>
          </w:tcPr>
          <w:p w:rsidR="00F412EF" w:rsidRDefault="00F412EF" w:rsidP="00F412EF">
            <w:pPr>
              <w:jc w:val="center"/>
            </w:pPr>
            <w:r>
              <w:t>Повышение</w:t>
            </w:r>
          </w:p>
          <w:p w:rsidR="00F412EF" w:rsidRDefault="00F412EF" w:rsidP="00F412EF">
            <w:pPr>
              <w:jc w:val="center"/>
            </w:pPr>
            <w:r>
              <w:t>Функциональных возможностей для</w:t>
            </w:r>
          </w:p>
          <w:p w:rsidR="00F412EF" w:rsidRDefault="00F412EF" w:rsidP="00F412EF">
            <w:pPr>
              <w:jc w:val="center"/>
            </w:pPr>
            <w:r>
              <w:t>эффективной реализации</w:t>
            </w:r>
          </w:p>
          <w:p w:rsidR="00F412EF" w:rsidRDefault="00F412EF" w:rsidP="00F412EF">
            <w:pPr>
              <w:jc w:val="center"/>
            </w:pPr>
            <w:r>
              <w:t>техники и тактики в</w:t>
            </w:r>
          </w:p>
          <w:p w:rsidR="00F412EF" w:rsidRDefault="00F412EF" w:rsidP="00F412EF">
            <w:pPr>
              <w:jc w:val="center"/>
            </w:pPr>
            <w:r>
              <w:t>условиях</w:t>
            </w:r>
          </w:p>
          <w:p w:rsidR="00F412EF" w:rsidRDefault="00F412EF" w:rsidP="00F412EF">
            <w:pPr>
              <w:jc w:val="center"/>
            </w:pPr>
            <w:r>
              <w:t>соревновательной</w:t>
            </w:r>
          </w:p>
          <w:p w:rsidR="00F412EF" w:rsidRPr="00F23318" w:rsidRDefault="00F412EF" w:rsidP="00F412EF">
            <w:pPr>
              <w:jc w:val="center"/>
            </w:pPr>
            <w:r>
              <w:t>деятельности</w:t>
            </w:r>
          </w:p>
        </w:tc>
        <w:tc>
          <w:tcPr>
            <w:tcW w:w="5353" w:type="dxa"/>
          </w:tcPr>
          <w:p w:rsidR="00F412EF" w:rsidRDefault="00F412EF" w:rsidP="00F412EF">
            <w:pPr>
              <w:jc w:val="both"/>
            </w:pPr>
            <w:r>
              <w:t>Расширение функционального потенциала средствами  специальной физической подготовки; совершенствование технико-тактической подготовленности в избранном виде спорта; освоение объемов учебной и тренировочной нагрузок по видам подготовки, предусмотренных программой спортивной подготовки избранного вида спорта; расширение</w:t>
            </w:r>
          </w:p>
          <w:p w:rsidR="00F412EF" w:rsidRPr="00F23318" w:rsidRDefault="00F412EF" w:rsidP="00F412EF">
            <w:pPr>
              <w:jc w:val="both"/>
            </w:pPr>
            <w:r>
              <w:t>соревновательного опыта в избранном виде спорта; формирование эмоционально-волевой готовности к тренировочной и соревновательной деятельности; выполнение модельных показателей по общей и специальной физической подготовленности.</w:t>
            </w:r>
          </w:p>
        </w:tc>
      </w:tr>
      <w:tr w:rsidR="00F412EF" w:rsidTr="00F412EF">
        <w:tc>
          <w:tcPr>
            <w:tcW w:w="2093" w:type="dxa"/>
          </w:tcPr>
          <w:p w:rsidR="00F412EF" w:rsidRDefault="00F412EF" w:rsidP="00F412EF">
            <w:pPr>
              <w:jc w:val="center"/>
            </w:pPr>
            <w:r>
              <w:t>Совершенст</w:t>
            </w:r>
          </w:p>
          <w:p w:rsidR="00F412EF" w:rsidRDefault="00F412EF" w:rsidP="00F412EF">
            <w:pPr>
              <w:jc w:val="center"/>
            </w:pPr>
            <w:r>
              <w:t>вования</w:t>
            </w:r>
          </w:p>
          <w:p w:rsidR="00F412EF" w:rsidRDefault="00F412EF" w:rsidP="00F412EF">
            <w:pPr>
              <w:jc w:val="center"/>
            </w:pPr>
            <w:r>
              <w:t>спортивног</w:t>
            </w:r>
          </w:p>
          <w:p w:rsidR="00F412EF" w:rsidRDefault="00F412EF" w:rsidP="00F412EF">
            <w:pPr>
              <w:jc w:val="center"/>
            </w:pPr>
            <w:r>
              <w:t>о</w:t>
            </w:r>
          </w:p>
          <w:p w:rsidR="00F412EF" w:rsidRPr="00F23318" w:rsidRDefault="00F412EF" w:rsidP="00F412EF">
            <w:pPr>
              <w:jc w:val="center"/>
            </w:pPr>
            <w:r>
              <w:t>мастерства</w:t>
            </w:r>
          </w:p>
        </w:tc>
        <w:tc>
          <w:tcPr>
            <w:tcW w:w="2693" w:type="dxa"/>
          </w:tcPr>
          <w:p w:rsidR="00F412EF" w:rsidRDefault="00F412EF" w:rsidP="00F412EF">
            <w:pPr>
              <w:jc w:val="center"/>
            </w:pPr>
            <w:r>
              <w:t>Максимальное развитие</w:t>
            </w:r>
          </w:p>
          <w:p w:rsidR="00F412EF" w:rsidRDefault="00F412EF" w:rsidP="00F412EF">
            <w:pPr>
              <w:jc w:val="center"/>
            </w:pPr>
            <w:r>
              <w:t>индивидуальных</w:t>
            </w:r>
          </w:p>
          <w:p w:rsidR="00F412EF" w:rsidRDefault="00F412EF" w:rsidP="00F412EF">
            <w:pPr>
              <w:jc w:val="center"/>
            </w:pPr>
            <w:r>
              <w:t>особенностей для</w:t>
            </w:r>
          </w:p>
          <w:p w:rsidR="00F412EF" w:rsidRDefault="00F412EF" w:rsidP="00F412EF">
            <w:pPr>
              <w:jc w:val="center"/>
            </w:pPr>
            <w:r>
              <w:t>успешной</w:t>
            </w:r>
          </w:p>
          <w:p w:rsidR="00F412EF" w:rsidRDefault="00F412EF" w:rsidP="00F412EF">
            <w:pPr>
              <w:jc w:val="center"/>
            </w:pPr>
            <w:r>
              <w:t>соревновательной</w:t>
            </w:r>
          </w:p>
          <w:p w:rsidR="00F412EF" w:rsidRPr="00F23318" w:rsidRDefault="00F412EF" w:rsidP="00F412EF">
            <w:pPr>
              <w:jc w:val="center"/>
            </w:pPr>
            <w:r>
              <w:t>деятельности</w:t>
            </w:r>
          </w:p>
        </w:tc>
        <w:tc>
          <w:tcPr>
            <w:tcW w:w="5353" w:type="dxa"/>
          </w:tcPr>
          <w:p w:rsidR="00F412EF" w:rsidRDefault="00F412EF" w:rsidP="00F412EF">
            <w:pPr>
              <w:jc w:val="both"/>
            </w:pPr>
            <w:r>
              <w:t>Углублённая индивидуализация тренировочного процесса; совершенствование различных сторон подготовленности, в соответствии с требованиями основного соревновательного</w:t>
            </w:r>
          </w:p>
          <w:p w:rsidR="00F412EF" w:rsidRPr="00F23318" w:rsidRDefault="00F412EF" w:rsidP="00F412EF">
            <w:pPr>
              <w:jc w:val="both"/>
            </w:pPr>
            <w:r>
              <w:t>упражнения; расширение соревновательной практики; выполнение модельных характеристик, определяющих уровень спортивного мастерства; выполнение классификационных требований МС и МСМК.</w:t>
            </w:r>
          </w:p>
        </w:tc>
      </w:tr>
      <w:tr w:rsidR="00F412EF" w:rsidTr="00F412EF">
        <w:tc>
          <w:tcPr>
            <w:tcW w:w="2093" w:type="dxa"/>
          </w:tcPr>
          <w:p w:rsidR="00F412EF" w:rsidRDefault="00F412EF" w:rsidP="00F412EF">
            <w:pPr>
              <w:jc w:val="center"/>
            </w:pPr>
            <w:r>
              <w:t>Высшего</w:t>
            </w:r>
          </w:p>
          <w:p w:rsidR="00F412EF" w:rsidRDefault="00F412EF" w:rsidP="00F412EF">
            <w:pPr>
              <w:jc w:val="center"/>
            </w:pPr>
            <w:r>
              <w:t>спортивног</w:t>
            </w:r>
          </w:p>
          <w:p w:rsidR="00F412EF" w:rsidRDefault="00F412EF" w:rsidP="00F412EF">
            <w:pPr>
              <w:jc w:val="center"/>
            </w:pPr>
            <w:r>
              <w:t>о</w:t>
            </w:r>
          </w:p>
          <w:p w:rsidR="00F412EF" w:rsidRPr="00F23318" w:rsidRDefault="00F412EF" w:rsidP="00F412EF">
            <w:pPr>
              <w:jc w:val="center"/>
            </w:pPr>
            <w:r>
              <w:t>мастерства</w:t>
            </w:r>
          </w:p>
        </w:tc>
        <w:tc>
          <w:tcPr>
            <w:tcW w:w="2693" w:type="dxa"/>
          </w:tcPr>
          <w:p w:rsidR="00F412EF" w:rsidRDefault="00F412EF" w:rsidP="00F412EF">
            <w:pPr>
              <w:jc w:val="center"/>
            </w:pPr>
            <w:r>
              <w:t>Максимальная реализация</w:t>
            </w:r>
          </w:p>
          <w:p w:rsidR="00F412EF" w:rsidRDefault="00F412EF" w:rsidP="00F412EF">
            <w:pPr>
              <w:jc w:val="center"/>
            </w:pPr>
            <w:r>
              <w:t>двигательного,</w:t>
            </w:r>
          </w:p>
          <w:p w:rsidR="00F412EF" w:rsidRDefault="00F412EF" w:rsidP="00F412EF">
            <w:pPr>
              <w:jc w:val="center"/>
            </w:pPr>
            <w:r>
              <w:t>психического и</w:t>
            </w:r>
          </w:p>
          <w:p w:rsidR="00F412EF" w:rsidRDefault="00F412EF" w:rsidP="00F412EF">
            <w:pPr>
              <w:jc w:val="center"/>
            </w:pPr>
            <w:r>
              <w:t>интеллектуального</w:t>
            </w:r>
          </w:p>
          <w:p w:rsidR="00F412EF" w:rsidRDefault="00F412EF" w:rsidP="00F412EF">
            <w:pPr>
              <w:jc w:val="center"/>
            </w:pPr>
            <w:r>
              <w:t>потенциала в</w:t>
            </w:r>
          </w:p>
          <w:p w:rsidR="00F412EF" w:rsidRDefault="00F412EF" w:rsidP="00F412EF">
            <w:pPr>
              <w:jc w:val="center"/>
            </w:pPr>
            <w:r>
              <w:t>соревновательной</w:t>
            </w:r>
          </w:p>
          <w:p w:rsidR="00F412EF" w:rsidRPr="00F23318" w:rsidRDefault="00F412EF" w:rsidP="00F412EF">
            <w:pPr>
              <w:jc w:val="center"/>
            </w:pPr>
            <w:r>
              <w:t>деятельности</w:t>
            </w:r>
          </w:p>
        </w:tc>
        <w:tc>
          <w:tcPr>
            <w:tcW w:w="5353" w:type="dxa"/>
          </w:tcPr>
          <w:p w:rsidR="00F412EF" w:rsidRDefault="00F412EF" w:rsidP="00F412EF">
            <w:pPr>
              <w:jc w:val="both"/>
            </w:pPr>
            <w:r>
              <w:t>Реализация индивидуальной целевой перспективной модели различных сторон подготовленности и мастерства спортсмена;</w:t>
            </w:r>
          </w:p>
          <w:p w:rsidR="00F412EF" w:rsidRPr="00F23318" w:rsidRDefault="00F412EF" w:rsidP="00F412EF">
            <w:pPr>
              <w:jc w:val="both"/>
            </w:pPr>
            <w:r>
              <w:t>стабильность успешных выступлений и результатов в крупнейших всероссийских и международных соревнованиях; отбор в сборную команду России по виду спорта.</w:t>
            </w:r>
          </w:p>
        </w:tc>
      </w:tr>
    </w:tbl>
    <w:p w:rsidR="00F23318" w:rsidRPr="00F23318" w:rsidRDefault="00F23318" w:rsidP="00F23318">
      <w:pPr>
        <w:jc w:val="center"/>
        <w:rPr>
          <w:sz w:val="28"/>
          <w:szCs w:val="28"/>
        </w:rPr>
      </w:pPr>
    </w:p>
    <w:p w:rsidR="00F412EF" w:rsidRPr="00F412EF" w:rsidRDefault="00F412EF" w:rsidP="00F412EF">
      <w:pPr>
        <w:jc w:val="center"/>
        <w:rPr>
          <w:b/>
          <w:sz w:val="28"/>
          <w:szCs w:val="28"/>
        </w:rPr>
      </w:pPr>
      <w:r w:rsidRPr="00F412EF">
        <w:rPr>
          <w:b/>
          <w:sz w:val="28"/>
          <w:szCs w:val="28"/>
        </w:rPr>
        <w:lastRenderedPageBreak/>
        <w:t>Основные методические положения системы подготовки спортивного</w:t>
      </w:r>
    </w:p>
    <w:p w:rsidR="00F412EF" w:rsidRPr="00F412EF" w:rsidRDefault="00F412EF" w:rsidP="00F412EF">
      <w:pPr>
        <w:jc w:val="center"/>
        <w:rPr>
          <w:b/>
          <w:sz w:val="28"/>
          <w:szCs w:val="28"/>
        </w:rPr>
      </w:pPr>
      <w:r w:rsidRPr="00F412EF">
        <w:rPr>
          <w:b/>
          <w:sz w:val="28"/>
          <w:szCs w:val="28"/>
        </w:rPr>
        <w:t>резерва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F412EF">
        <w:rPr>
          <w:sz w:val="28"/>
          <w:szCs w:val="28"/>
        </w:rPr>
        <w:t>Внедрение программ спортивной подготовки в практику занятий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избранным видом спорта основано на основных методических принципах. К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ним относятся:</w:t>
      </w:r>
    </w:p>
    <w:p w:rsidR="00F412EF" w:rsidRPr="00F412EF" w:rsidRDefault="00F412EF" w:rsidP="00F412EF">
      <w:pPr>
        <w:jc w:val="center"/>
        <w:rPr>
          <w:b/>
          <w:sz w:val="28"/>
          <w:szCs w:val="28"/>
        </w:rPr>
      </w:pPr>
      <w:r w:rsidRPr="00F412EF">
        <w:rPr>
          <w:b/>
          <w:sz w:val="28"/>
          <w:szCs w:val="28"/>
        </w:rPr>
        <w:t>Цeлeвaя нaпpaвлeннocть пoдгoтoвки юныx cпopтcмeнoв пo</w:t>
      </w:r>
    </w:p>
    <w:p w:rsidR="00F412EF" w:rsidRDefault="00F412EF" w:rsidP="00F412EF">
      <w:pPr>
        <w:jc w:val="center"/>
        <w:rPr>
          <w:sz w:val="28"/>
          <w:szCs w:val="28"/>
        </w:rPr>
      </w:pPr>
      <w:r w:rsidRPr="00F412EF">
        <w:rPr>
          <w:b/>
          <w:sz w:val="28"/>
          <w:szCs w:val="28"/>
        </w:rPr>
        <w:t>oтнoшeнию к выcшeмy cпopтивнoму мacтepcтвy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Учeт тpeбoвaний</w:t>
      </w:r>
      <w:r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выcшeгo cпopтивнoгo мacтepcтвa пoзвoля</w:t>
      </w:r>
      <w:r>
        <w:rPr>
          <w:sz w:val="28"/>
          <w:szCs w:val="28"/>
        </w:rPr>
        <w:t>eт oпpедeлитъ нaибoлee знaчимыe</w:t>
      </w:r>
      <w:r w:rsidRPr="00F412EF">
        <w:rPr>
          <w:sz w:val="28"/>
          <w:szCs w:val="28"/>
        </w:rPr>
        <w:t>фaктoры, нa кoтopыe cлeдyeт oбpaтитъ</w:t>
      </w:r>
      <w:r>
        <w:rPr>
          <w:sz w:val="28"/>
          <w:szCs w:val="28"/>
        </w:rPr>
        <w:t xml:space="preserve"> внимaниe в cиcтeмe мнoгoлетней</w:t>
      </w:r>
      <w:r w:rsidRPr="00F412EF">
        <w:rPr>
          <w:sz w:val="28"/>
          <w:szCs w:val="28"/>
        </w:rPr>
        <w:t>пoдгoтoвки юныx cпopтcмeнoв. Opиeн</w:t>
      </w:r>
      <w:r>
        <w:rPr>
          <w:sz w:val="28"/>
          <w:szCs w:val="28"/>
        </w:rPr>
        <w:t>тaдия нa цeлeвyю направленность</w:t>
      </w:r>
      <w:r w:rsidRPr="00F412EF">
        <w:rPr>
          <w:sz w:val="28"/>
          <w:szCs w:val="28"/>
        </w:rPr>
        <w:t xml:space="preserve">oбecпeчивaет дoлжную пpeeмcтвeннocть в </w:t>
      </w:r>
      <w:r>
        <w:rPr>
          <w:sz w:val="28"/>
          <w:szCs w:val="28"/>
        </w:rPr>
        <w:t xml:space="preserve">пpoцecce использования средств, </w:t>
      </w:r>
      <w:r w:rsidRPr="00F412EF">
        <w:rPr>
          <w:sz w:val="28"/>
          <w:szCs w:val="28"/>
        </w:rPr>
        <w:t>методов, организационных форм пoдгoтoвки</w:t>
      </w:r>
      <w:r>
        <w:rPr>
          <w:sz w:val="28"/>
          <w:szCs w:val="28"/>
        </w:rPr>
        <w:t xml:space="preserve"> нa тренировочном этапе и этапе </w:t>
      </w:r>
      <w:r w:rsidRPr="00F412EF">
        <w:rPr>
          <w:sz w:val="28"/>
          <w:szCs w:val="28"/>
        </w:rPr>
        <w:t>спортивного совершенство</w:t>
      </w:r>
      <w:r>
        <w:rPr>
          <w:sz w:val="28"/>
          <w:szCs w:val="28"/>
        </w:rPr>
        <w:t xml:space="preserve">вания, тecную взaимocвязь мeждy </w:t>
      </w:r>
      <w:r w:rsidRPr="00F412EF">
        <w:rPr>
          <w:sz w:val="28"/>
          <w:szCs w:val="28"/>
        </w:rPr>
        <w:t>тpeниpoвoчными и copeвнoвaтeль</w:t>
      </w:r>
      <w:r>
        <w:rPr>
          <w:sz w:val="28"/>
          <w:szCs w:val="28"/>
        </w:rPr>
        <w:t xml:space="preserve">ньми нагрузками юных и взpocлыx </w:t>
      </w:r>
      <w:r w:rsidRPr="00F412EF">
        <w:rPr>
          <w:sz w:val="28"/>
          <w:szCs w:val="28"/>
        </w:rPr>
        <w:t>cпopтcмeнoв (данное положение не распространяется на этап начальной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подготовки).</w:t>
      </w:r>
    </w:p>
    <w:p w:rsidR="00F412EF" w:rsidRPr="00F412EF" w:rsidRDefault="00F412EF" w:rsidP="00E04C69">
      <w:pPr>
        <w:jc w:val="center"/>
        <w:rPr>
          <w:b/>
          <w:sz w:val="28"/>
          <w:szCs w:val="28"/>
        </w:rPr>
      </w:pPr>
      <w:r w:rsidRPr="00F412EF">
        <w:rPr>
          <w:b/>
          <w:sz w:val="28"/>
          <w:szCs w:val="28"/>
        </w:rPr>
        <w:t>Соразмерность развития и</w:t>
      </w:r>
      <w:r w:rsidR="00FD30EE">
        <w:rPr>
          <w:b/>
          <w:sz w:val="28"/>
          <w:szCs w:val="28"/>
        </w:rPr>
        <w:t xml:space="preserve"> </w:t>
      </w:r>
      <w:r w:rsidRPr="00F412EF">
        <w:rPr>
          <w:b/>
          <w:sz w:val="28"/>
          <w:szCs w:val="28"/>
        </w:rPr>
        <w:t xml:space="preserve"> yтилизaции </w:t>
      </w:r>
      <w:r w:rsidR="00FD30EE">
        <w:rPr>
          <w:b/>
          <w:sz w:val="28"/>
          <w:szCs w:val="28"/>
        </w:rPr>
        <w:t xml:space="preserve"> </w:t>
      </w:r>
      <w:r w:rsidRPr="00F412EF">
        <w:rPr>
          <w:b/>
          <w:sz w:val="28"/>
          <w:szCs w:val="28"/>
        </w:rPr>
        <w:t>основных физических</w:t>
      </w:r>
    </w:p>
    <w:p w:rsidR="00F412EF" w:rsidRPr="00F412EF" w:rsidRDefault="00F412EF" w:rsidP="00E04C69">
      <w:pPr>
        <w:jc w:val="center"/>
        <w:rPr>
          <w:b/>
          <w:sz w:val="28"/>
          <w:szCs w:val="28"/>
        </w:rPr>
      </w:pPr>
      <w:r w:rsidRPr="00F412EF">
        <w:rPr>
          <w:b/>
          <w:sz w:val="28"/>
          <w:szCs w:val="28"/>
        </w:rPr>
        <w:t>качеств.</w:t>
      </w:r>
    </w:p>
    <w:p w:rsidR="00F412EF" w:rsidRPr="00F412EF" w:rsidRDefault="00FD30EE" w:rsidP="00F412E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B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 xml:space="preserve"> соответствие с этим положением необходимо обеспечить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оптимальное соотношение развития физических качеств и их эффективную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реализацию в соревновательной и тренировочной деятельности юных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спортсменов в соответствии с возрастными особенностями организма детей и</w:t>
      </w:r>
      <w:r>
        <w:rPr>
          <w:sz w:val="28"/>
          <w:szCs w:val="28"/>
        </w:rPr>
        <w:t xml:space="preserve">   </w:t>
      </w:r>
      <w:r w:rsidR="00F412EF" w:rsidRPr="00F412EF">
        <w:rPr>
          <w:sz w:val="28"/>
          <w:szCs w:val="28"/>
        </w:rPr>
        <w:t>подростков.</w:t>
      </w:r>
    </w:p>
    <w:p w:rsidR="00F412EF" w:rsidRPr="00E04C69" w:rsidRDefault="00F412EF" w:rsidP="00E04C69">
      <w:pPr>
        <w:ind w:left="708"/>
        <w:jc w:val="center"/>
        <w:rPr>
          <w:b/>
          <w:sz w:val="28"/>
          <w:szCs w:val="28"/>
        </w:rPr>
      </w:pPr>
      <w:r w:rsidRPr="00E04C69">
        <w:rPr>
          <w:b/>
          <w:sz w:val="28"/>
          <w:szCs w:val="28"/>
        </w:rPr>
        <w:t>Перспективное опережение формирования cпopтивнo-</w:t>
      </w:r>
    </w:p>
    <w:p w:rsidR="00E04C69" w:rsidRPr="00E04C69" w:rsidRDefault="00F412EF" w:rsidP="00E04C69">
      <w:pPr>
        <w:ind w:left="708"/>
        <w:jc w:val="center"/>
        <w:rPr>
          <w:b/>
          <w:sz w:val="28"/>
          <w:szCs w:val="28"/>
        </w:rPr>
      </w:pPr>
      <w:r w:rsidRPr="00E04C69">
        <w:rPr>
          <w:b/>
          <w:sz w:val="28"/>
          <w:szCs w:val="28"/>
        </w:rPr>
        <w:t>тexничecкoгo мастерства.</w:t>
      </w:r>
    </w:p>
    <w:p w:rsid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 xml:space="preserve"> Юные спортсмены должны овладевать основным</w:t>
      </w:r>
      <w:r w:rsidR="00E04C69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арсеналом двигательных умений и навыками в объеме, необходимом для</w:t>
      </w:r>
      <w:r w:rsidR="00E04C69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ycпeшнoго освоения значительных</w:t>
      </w:r>
      <w:r w:rsidR="00FD30EE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 xml:space="preserve"> соревновательных </w:t>
      </w:r>
      <w:r w:rsidR="00FD30EE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 xml:space="preserve">и </w:t>
      </w:r>
      <w:r w:rsidR="00FD30EE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тренировочных</w:t>
      </w:r>
      <w:r w:rsidR="00FD30EE">
        <w:rPr>
          <w:sz w:val="28"/>
          <w:szCs w:val="28"/>
        </w:rPr>
        <w:t xml:space="preserve">  </w:t>
      </w:r>
      <w:r w:rsidR="00E04C69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нагрузок</w:t>
      </w:r>
      <w:r w:rsidR="00FD30EE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 xml:space="preserve"> в </w:t>
      </w:r>
      <w:r w:rsidR="00FD30EE">
        <w:rPr>
          <w:sz w:val="28"/>
          <w:szCs w:val="28"/>
        </w:rPr>
        <w:t xml:space="preserve">  </w:t>
      </w:r>
      <w:r w:rsidRPr="00F412EF">
        <w:rPr>
          <w:sz w:val="28"/>
          <w:szCs w:val="28"/>
        </w:rPr>
        <w:t>будущем.</w:t>
      </w:r>
    </w:p>
    <w:p w:rsidR="00E04C69" w:rsidRPr="00F412EF" w:rsidRDefault="00E04C69" w:rsidP="00F412EF">
      <w:pPr>
        <w:jc w:val="both"/>
        <w:rPr>
          <w:sz w:val="28"/>
          <w:szCs w:val="28"/>
        </w:rPr>
      </w:pPr>
    </w:p>
    <w:p w:rsidR="00F412EF" w:rsidRPr="00E04C69" w:rsidRDefault="00F412EF" w:rsidP="00E04C69">
      <w:pPr>
        <w:jc w:val="center"/>
        <w:rPr>
          <w:b/>
          <w:sz w:val="28"/>
          <w:szCs w:val="28"/>
        </w:rPr>
      </w:pPr>
      <w:r w:rsidRPr="00E04C69">
        <w:rPr>
          <w:b/>
          <w:sz w:val="28"/>
          <w:szCs w:val="28"/>
        </w:rPr>
        <w:t>Основой процесса многолетней подготовки является</w:t>
      </w:r>
    </w:p>
    <w:p w:rsidR="00E04C69" w:rsidRDefault="00F412EF" w:rsidP="00E04C69">
      <w:pPr>
        <w:jc w:val="center"/>
        <w:rPr>
          <w:b/>
          <w:sz w:val="28"/>
          <w:szCs w:val="28"/>
        </w:rPr>
      </w:pPr>
      <w:r w:rsidRPr="00E04C69">
        <w:rPr>
          <w:b/>
          <w:sz w:val="28"/>
          <w:szCs w:val="28"/>
        </w:rPr>
        <w:t>дифференцированный подход.</w:t>
      </w:r>
    </w:p>
    <w:p w:rsidR="00F412EF" w:rsidRPr="00F412EF" w:rsidRDefault="00F412EF" w:rsidP="00F412EF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 xml:space="preserve"> Его использование определяется сочетанием</w:t>
      </w:r>
      <w:r w:rsidR="00E04C69">
        <w:rPr>
          <w:sz w:val="28"/>
          <w:szCs w:val="28"/>
        </w:rPr>
        <w:t xml:space="preserve"> </w:t>
      </w:r>
      <w:r w:rsidRPr="00F412EF">
        <w:rPr>
          <w:sz w:val="28"/>
          <w:szCs w:val="28"/>
        </w:rPr>
        <w:t>коллективной и индивидуальной</w:t>
      </w:r>
      <w:r w:rsidR="00E04C69">
        <w:rPr>
          <w:sz w:val="28"/>
          <w:szCs w:val="28"/>
        </w:rPr>
        <w:t xml:space="preserve"> форм подготовки, что позволяет </w:t>
      </w:r>
      <w:r w:rsidRPr="00F412EF">
        <w:rPr>
          <w:sz w:val="28"/>
          <w:szCs w:val="28"/>
        </w:rPr>
        <w:t>организовать процесс обучения и спортивно</w:t>
      </w:r>
      <w:r w:rsidR="00E04C69">
        <w:rPr>
          <w:sz w:val="28"/>
          <w:szCs w:val="28"/>
        </w:rPr>
        <w:t xml:space="preserve">й тренировки детей, подростков, </w:t>
      </w:r>
      <w:r w:rsidRPr="00F412EF">
        <w:rPr>
          <w:sz w:val="28"/>
          <w:szCs w:val="28"/>
        </w:rPr>
        <w:t>юношей и девушек в соответствии с их тип</w:t>
      </w:r>
      <w:r w:rsidR="00E04C69">
        <w:rPr>
          <w:sz w:val="28"/>
          <w:szCs w:val="28"/>
        </w:rPr>
        <w:t xml:space="preserve">оспецифическими и индивидуальными особенностями. </w:t>
      </w:r>
      <w:r w:rsidRPr="00F412EF">
        <w:rPr>
          <w:sz w:val="28"/>
          <w:szCs w:val="28"/>
        </w:rPr>
        <w:t xml:space="preserve">Эти положения составляют </w:t>
      </w:r>
      <w:r w:rsidR="00E04C69">
        <w:rPr>
          <w:sz w:val="28"/>
          <w:szCs w:val="28"/>
        </w:rPr>
        <w:t xml:space="preserve">основу при разработке программы </w:t>
      </w:r>
      <w:r w:rsidRPr="00F412EF">
        <w:rPr>
          <w:sz w:val="28"/>
          <w:szCs w:val="28"/>
        </w:rPr>
        <w:t>спортивной подготовки, согласно кот</w:t>
      </w:r>
      <w:r w:rsidR="00E04C69">
        <w:rPr>
          <w:sz w:val="28"/>
          <w:szCs w:val="28"/>
        </w:rPr>
        <w:t xml:space="preserve">орой организуется тренировочный </w:t>
      </w:r>
      <w:r w:rsidRPr="00F412EF">
        <w:rPr>
          <w:sz w:val="28"/>
          <w:szCs w:val="28"/>
        </w:rPr>
        <w:t>процесс, подготовку спортивного р</w:t>
      </w:r>
      <w:r w:rsidR="00E04C69">
        <w:rPr>
          <w:sz w:val="28"/>
          <w:szCs w:val="28"/>
        </w:rPr>
        <w:t xml:space="preserve">езерва и подготовку спортсменов </w:t>
      </w:r>
      <w:r w:rsidRPr="00F412EF">
        <w:rPr>
          <w:sz w:val="28"/>
          <w:szCs w:val="28"/>
        </w:rPr>
        <w:t>высокого класса. Все разделы подготовки взаимосвязаны между собой.</w:t>
      </w:r>
    </w:p>
    <w:p w:rsidR="00F412EF" w:rsidRPr="00E04C69" w:rsidRDefault="00F412EF" w:rsidP="00E04C69">
      <w:pPr>
        <w:jc w:val="center"/>
        <w:rPr>
          <w:b/>
          <w:sz w:val="28"/>
          <w:szCs w:val="28"/>
        </w:rPr>
      </w:pPr>
      <w:r w:rsidRPr="00E04C69">
        <w:rPr>
          <w:b/>
          <w:sz w:val="28"/>
          <w:szCs w:val="28"/>
        </w:rPr>
        <w:t>2.2. Теоретическая подготовка</w:t>
      </w:r>
    </w:p>
    <w:p w:rsidR="00F412EF" w:rsidRPr="00F412EF" w:rsidRDefault="00E04C69" w:rsidP="00E04C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F412EF" w:rsidRPr="00F412EF">
        <w:rPr>
          <w:sz w:val="28"/>
          <w:szCs w:val="28"/>
        </w:rPr>
        <w:t>В данном разделе программы приводится примерный план</w:t>
      </w:r>
      <w:r w:rsidR="00FD30EE"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теоретической подготовки учащихся спортивных школ, который должен</w:t>
      </w:r>
    </w:p>
    <w:p w:rsidR="00E04C69" w:rsidRDefault="00F412EF" w:rsidP="00E04C69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содержать минимум необходимых знаний.</w:t>
      </w:r>
    </w:p>
    <w:p w:rsidR="00F412EF" w:rsidRPr="00F412EF" w:rsidRDefault="00E04C69" w:rsidP="00E04C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F412EF" w:rsidRPr="00F412EF">
        <w:rPr>
          <w:sz w:val="28"/>
          <w:szCs w:val="28"/>
        </w:rPr>
        <w:t>Теоретическая подготовка проводится в форме бесед, лекций и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тематических сообщений непосредственно в тренировочном процессе. Она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lastRenderedPageBreak/>
        <w:t>органически связана с физической, технико-тактической, психологической</w:t>
      </w:r>
      <w:r>
        <w:rPr>
          <w:sz w:val="28"/>
          <w:szCs w:val="28"/>
        </w:rPr>
        <w:t xml:space="preserve"> </w:t>
      </w:r>
      <w:r w:rsidR="00F412EF" w:rsidRPr="00F412EF">
        <w:rPr>
          <w:sz w:val="28"/>
          <w:szCs w:val="28"/>
        </w:rPr>
        <w:t>(моральной и волевой) подготовкой как элемент практических занятий.</w:t>
      </w:r>
    </w:p>
    <w:p w:rsidR="00F412EF" w:rsidRPr="00F412EF" w:rsidRDefault="00E04C69" w:rsidP="00E04C6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412EF" w:rsidRPr="00F412EF">
        <w:rPr>
          <w:sz w:val="28"/>
          <w:szCs w:val="28"/>
        </w:rPr>
        <w:t>В таблице 14 приведен учебный план теоретических занятий учащихся</w:t>
      </w:r>
    </w:p>
    <w:p w:rsidR="00F412EF" w:rsidRDefault="00F412EF" w:rsidP="00E04C69">
      <w:pPr>
        <w:jc w:val="both"/>
        <w:rPr>
          <w:sz w:val="28"/>
          <w:szCs w:val="28"/>
        </w:rPr>
      </w:pPr>
      <w:r w:rsidRPr="00F412EF">
        <w:rPr>
          <w:sz w:val="28"/>
          <w:szCs w:val="28"/>
        </w:rPr>
        <w:t>на различных этапах многолетней подготовки.</w:t>
      </w:r>
    </w:p>
    <w:p w:rsidR="00E04C69" w:rsidRDefault="00E04C69" w:rsidP="00E04C69">
      <w:pPr>
        <w:jc w:val="both"/>
        <w:rPr>
          <w:sz w:val="28"/>
          <w:szCs w:val="28"/>
        </w:rPr>
      </w:pPr>
    </w:p>
    <w:p w:rsidR="00E04C69" w:rsidRDefault="00E04C69" w:rsidP="00E04C69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14</w:t>
      </w:r>
    </w:p>
    <w:p w:rsidR="00E04C69" w:rsidRDefault="00D313A7" w:rsidP="00D313A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="00E04C69">
        <w:rPr>
          <w:b/>
          <w:sz w:val="28"/>
          <w:szCs w:val="28"/>
        </w:rPr>
        <w:t>Примерный план теоретической подготовки учащихся спортивных школ</w:t>
      </w:r>
    </w:p>
    <w:tbl>
      <w:tblPr>
        <w:tblStyle w:val="a6"/>
        <w:tblW w:w="10173" w:type="dxa"/>
        <w:tblLayout w:type="fixed"/>
        <w:tblLook w:val="04A0"/>
      </w:tblPr>
      <w:tblGrid>
        <w:gridCol w:w="534"/>
        <w:gridCol w:w="2543"/>
        <w:gridCol w:w="4238"/>
        <w:gridCol w:w="590"/>
        <w:gridCol w:w="567"/>
        <w:gridCol w:w="850"/>
        <w:gridCol w:w="851"/>
      </w:tblGrid>
      <w:tr w:rsidR="00E04C69" w:rsidTr="00336CE7">
        <w:trPr>
          <w:trHeight w:val="368"/>
        </w:trPr>
        <w:tc>
          <w:tcPr>
            <w:tcW w:w="534" w:type="dxa"/>
            <w:vMerge w:val="restart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№</w:t>
            </w:r>
          </w:p>
        </w:tc>
        <w:tc>
          <w:tcPr>
            <w:tcW w:w="2543" w:type="dxa"/>
            <w:vMerge w:val="restart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Название темы</w:t>
            </w:r>
          </w:p>
        </w:tc>
        <w:tc>
          <w:tcPr>
            <w:tcW w:w="4238" w:type="dxa"/>
            <w:vMerge w:val="restart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Краткое содержание</w:t>
            </w:r>
          </w:p>
        </w:tc>
        <w:tc>
          <w:tcPr>
            <w:tcW w:w="2858" w:type="dxa"/>
            <w:gridSpan w:val="4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Этапы подготовки</w:t>
            </w:r>
          </w:p>
        </w:tc>
      </w:tr>
      <w:tr w:rsidR="00FB5E43" w:rsidTr="00336CE7">
        <w:trPr>
          <w:trHeight w:val="268"/>
        </w:trPr>
        <w:tc>
          <w:tcPr>
            <w:tcW w:w="534" w:type="dxa"/>
            <w:vMerge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</w:p>
        </w:tc>
        <w:tc>
          <w:tcPr>
            <w:tcW w:w="2543" w:type="dxa"/>
            <w:vMerge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</w:p>
        </w:tc>
        <w:tc>
          <w:tcPr>
            <w:tcW w:w="4238" w:type="dxa"/>
            <w:vMerge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</w:p>
        </w:tc>
        <w:tc>
          <w:tcPr>
            <w:tcW w:w="590" w:type="dxa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НП</w:t>
            </w:r>
          </w:p>
        </w:tc>
        <w:tc>
          <w:tcPr>
            <w:tcW w:w="567" w:type="dxa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ТЭ</w:t>
            </w:r>
          </w:p>
        </w:tc>
        <w:tc>
          <w:tcPr>
            <w:tcW w:w="850" w:type="dxa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ССМ</w:t>
            </w:r>
          </w:p>
        </w:tc>
        <w:tc>
          <w:tcPr>
            <w:tcW w:w="851" w:type="dxa"/>
          </w:tcPr>
          <w:p w:rsidR="00E04C69" w:rsidRPr="00E04C69" w:rsidRDefault="00E04C69" w:rsidP="00E04C69">
            <w:pPr>
              <w:jc w:val="center"/>
              <w:rPr>
                <w:b/>
              </w:rPr>
            </w:pPr>
            <w:r w:rsidRPr="00E04C69">
              <w:rPr>
                <w:b/>
              </w:rPr>
              <w:t>ВСМ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E04C69" w:rsidP="00E04C69">
            <w:pPr>
              <w:jc w:val="right"/>
            </w:pPr>
            <w:r w:rsidRPr="00E04C69">
              <w:t>1</w:t>
            </w:r>
          </w:p>
        </w:tc>
        <w:tc>
          <w:tcPr>
            <w:tcW w:w="2543" w:type="dxa"/>
          </w:tcPr>
          <w:p w:rsidR="00E04C69" w:rsidRPr="00E04C69" w:rsidRDefault="00E04C69" w:rsidP="00FB5E43">
            <w:pPr>
              <w:jc w:val="both"/>
            </w:pPr>
            <w:r w:rsidRPr="00E04C69">
              <w:t>Физическая культура – важное</w:t>
            </w:r>
          </w:p>
          <w:p w:rsidR="00E04C69" w:rsidRPr="00E04C69" w:rsidRDefault="00E04C69" w:rsidP="00FB5E43">
            <w:pPr>
              <w:jc w:val="both"/>
            </w:pPr>
            <w:r w:rsidRPr="00E04C69">
              <w:t>средство физического</w:t>
            </w:r>
          </w:p>
          <w:p w:rsidR="00E04C69" w:rsidRPr="00E04C69" w:rsidRDefault="00E04C69" w:rsidP="00FB5E43">
            <w:pPr>
              <w:jc w:val="both"/>
            </w:pPr>
            <w:r w:rsidRPr="00E04C69">
              <w:t>развития и укрепления</w:t>
            </w:r>
          </w:p>
          <w:p w:rsidR="00E04C69" w:rsidRPr="00E04C69" w:rsidRDefault="00E04C69" w:rsidP="00FB5E43">
            <w:pPr>
              <w:jc w:val="both"/>
            </w:pPr>
            <w:r w:rsidRPr="00E04C69">
              <w:t>здоровья человека</w:t>
            </w:r>
          </w:p>
          <w:p w:rsidR="00E04C69" w:rsidRPr="00E04C69" w:rsidRDefault="00E04C69" w:rsidP="00FB5E43">
            <w:pPr>
              <w:jc w:val="both"/>
            </w:pPr>
          </w:p>
        </w:tc>
        <w:tc>
          <w:tcPr>
            <w:tcW w:w="4238" w:type="dxa"/>
          </w:tcPr>
          <w:p w:rsidR="00E04C69" w:rsidRPr="00E04C69" w:rsidRDefault="00E04C69" w:rsidP="00FB5E43">
            <w:pPr>
              <w:jc w:val="both"/>
            </w:pPr>
            <w:r w:rsidRPr="00E04C69">
              <w:t>Понятие о физической культуре и спорте; формы</w:t>
            </w:r>
            <w:r w:rsidR="00FB5E43">
              <w:t xml:space="preserve"> </w:t>
            </w:r>
            <w:r w:rsidRPr="00E04C69">
              <w:t>физической культуры; физическая культура, как</w:t>
            </w:r>
            <w:r w:rsidR="00FB5E43">
              <w:t xml:space="preserve"> </w:t>
            </w:r>
            <w:r w:rsidRPr="00E04C69">
              <w:t>средство воспитания трудолюбия,</w:t>
            </w:r>
          </w:p>
          <w:p w:rsidR="00E04C69" w:rsidRPr="00E04C69" w:rsidRDefault="00E04C69" w:rsidP="00FB5E43">
            <w:pPr>
              <w:jc w:val="both"/>
            </w:pPr>
            <w:r w:rsidRPr="00E04C69">
              <w:t>организованности, воли и жизненно важных</w:t>
            </w:r>
            <w:r w:rsidR="00FB5E43">
              <w:t xml:space="preserve"> </w:t>
            </w:r>
            <w:r w:rsidRPr="00E04C69">
              <w:t>умений</w:t>
            </w:r>
          </w:p>
        </w:tc>
        <w:tc>
          <w:tcPr>
            <w:tcW w:w="590" w:type="dxa"/>
          </w:tcPr>
          <w:p w:rsidR="00E04C69" w:rsidRPr="00E04C69" w:rsidRDefault="00E04C69" w:rsidP="00336CE7">
            <w:pPr>
              <w:jc w:val="center"/>
            </w:pPr>
            <w:r w:rsidRPr="00E04C69">
              <w:t>3</w:t>
            </w:r>
          </w:p>
        </w:tc>
        <w:tc>
          <w:tcPr>
            <w:tcW w:w="567" w:type="dxa"/>
          </w:tcPr>
          <w:p w:rsidR="00E04C69" w:rsidRPr="00E04C69" w:rsidRDefault="00E04C69" w:rsidP="00336CE7">
            <w:pPr>
              <w:jc w:val="center"/>
            </w:pPr>
            <w:r w:rsidRPr="00E04C69">
              <w:t>2</w:t>
            </w:r>
          </w:p>
        </w:tc>
        <w:tc>
          <w:tcPr>
            <w:tcW w:w="850" w:type="dxa"/>
          </w:tcPr>
          <w:p w:rsidR="00E04C69" w:rsidRPr="00E04C69" w:rsidRDefault="00E04C69" w:rsidP="00336CE7">
            <w:pPr>
              <w:jc w:val="center"/>
            </w:pPr>
            <w:r w:rsidRPr="00E04C69">
              <w:t>2</w:t>
            </w:r>
          </w:p>
        </w:tc>
        <w:tc>
          <w:tcPr>
            <w:tcW w:w="851" w:type="dxa"/>
          </w:tcPr>
          <w:p w:rsidR="00E04C69" w:rsidRPr="00E04C69" w:rsidRDefault="00E04C69" w:rsidP="00336CE7">
            <w:pPr>
              <w:jc w:val="center"/>
            </w:pPr>
            <w:r w:rsidRPr="00E04C69">
              <w:t>-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2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Личная и общественная  гигиена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Понятие о гигиена и санитарии; уход за телом; гигиена спортивных сооружений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4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-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3</w:t>
            </w:r>
          </w:p>
        </w:tc>
        <w:tc>
          <w:tcPr>
            <w:tcW w:w="2543" w:type="dxa"/>
          </w:tcPr>
          <w:p w:rsidR="00E04C69" w:rsidRPr="00E04C69" w:rsidRDefault="00FB5E43" w:rsidP="00FB5E43">
            <w:r>
              <w:t>Правила техники безопасности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Профилактика травматизма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4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Рождение и развитие избранного вида спорта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История вида спорта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-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5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Выдающиеся отечественные спортсмены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Чемпионы и призеры Олимпийских игр, чемпионатов мира и Европы, рекордсмены мира и Европы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6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Правила соревнований избранного вида спорта</w:t>
            </w:r>
          </w:p>
        </w:tc>
        <w:tc>
          <w:tcPr>
            <w:tcW w:w="4238" w:type="dxa"/>
          </w:tcPr>
          <w:p w:rsidR="00E04C69" w:rsidRPr="00E04C69" w:rsidRDefault="00E04C69" w:rsidP="00FB5E43">
            <w:pPr>
              <w:jc w:val="both"/>
            </w:pP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7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Самоконтроль в процессе занятий спортом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Сущность самоконтроля и его роль в занятиях спортом; дневник самоконтроля, его формы и содержание; гигиена и режим дня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FB5E43" w:rsidP="00E04C69">
            <w:pPr>
              <w:jc w:val="right"/>
            </w:pPr>
            <w:r>
              <w:t>8</w:t>
            </w:r>
          </w:p>
        </w:tc>
        <w:tc>
          <w:tcPr>
            <w:tcW w:w="2543" w:type="dxa"/>
          </w:tcPr>
          <w:p w:rsidR="00E04C69" w:rsidRPr="00E04C69" w:rsidRDefault="00FB5E43" w:rsidP="00FB5E43">
            <w:pPr>
              <w:jc w:val="both"/>
            </w:pPr>
            <w:r>
              <w:t>Общая характеристика спортивной тренировки</w:t>
            </w:r>
          </w:p>
        </w:tc>
        <w:tc>
          <w:tcPr>
            <w:tcW w:w="4238" w:type="dxa"/>
          </w:tcPr>
          <w:p w:rsidR="00E04C69" w:rsidRPr="00E04C69" w:rsidRDefault="00FB5E43" w:rsidP="00FB5E43">
            <w:pPr>
              <w:jc w:val="both"/>
            </w:pPr>
            <w:r>
              <w:t>Понятие о спортивной тренировке, её цель, задачи и основное содержание; основные виды подготовки; роль спортивного режима и питание</w:t>
            </w:r>
          </w:p>
        </w:tc>
        <w:tc>
          <w:tcPr>
            <w:tcW w:w="590" w:type="dxa"/>
          </w:tcPr>
          <w:p w:rsidR="00E04C69" w:rsidRPr="00E04C69" w:rsidRDefault="00FB5E43" w:rsidP="00336CE7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E04C69" w:rsidRPr="00E04C69" w:rsidRDefault="00FB5E43" w:rsidP="00336CE7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E04C69" w:rsidRPr="00E04C69" w:rsidRDefault="00FB5E43" w:rsidP="00336CE7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E04C69" w:rsidRPr="00E04C69" w:rsidRDefault="00FB5E43" w:rsidP="00336CE7">
            <w:pPr>
              <w:jc w:val="center"/>
            </w:pPr>
            <w:r>
              <w:t>5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t>9</w:t>
            </w:r>
          </w:p>
        </w:tc>
        <w:tc>
          <w:tcPr>
            <w:tcW w:w="2543" w:type="dxa"/>
          </w:tcPr>
          <w:p w:rsidR="00E04C69" w:rsidRPr="00E04C69" w:rsidRDefault="00336CE7" w:rsidP="00FB5E43">
            <w:pPr>
              <w:jc w:val="both"/>
            </w:pPr>
            <w:r>
              <w:t>Основные средства спортивной тренировки</w:t>
            </w:r>
          </w:p>
        </w:tc>
        <w:tc>
          <w:tcPr>
            <w:tcW w:w="4238" w:type="dxa"/>
          </w:tcPr>
          <w:p w:rsidR="00E04C69" w:rsidRPr="00E04C69" w:rsidRDefault="00336CE7" w:rsidP="00FB5E43">
            <w:pPr>
              <w:jc w:val="both"/>
            </w:pPr>
            <w:r>
              <w:t>Физические упражнения; подготовительные, общеразвивающие и специальные упражнения; средств разносторонней подготовки</w:t>
            </w:r>
          </w:p>
        </w:tc>
        <w:tc>
          <w:tcPr>
            <w:tcW w:w="590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  <w:tc>
          <w:tcPr>
            <w:tcW w:w="567" w:type="dxa"/>
          </w:tcPr>
          <w:p w:rsidR="00E04C69" w:rsidRPr="00E04C69" w:rsidRDefault="00336CE7" w:rsidP="00336CE7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E04C69" w:rsidRPr="00E04C69" w:rsidRDefault="00336CE7" w:rsidP="00336CE7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E04C69" w:rsidRPr="00E04C69" w:rsidRDefault="00336CE7" w:rsidP="00336CE7">
            <w:pPr>
              <w:jc w:val="center"/>
            </w:pPr>
            <w:r>
              <w:t>8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t>10</w:t>
            </w:r>
          </w:p>
        </w:tc>
        <w:tc>
          <w:tcPr>
            <w:tcW w:w="2543" w:type="dxa"/>
          </w:tcPr>
          <w:p w:rsidR="00E04C69" w:rsidRPr="00E04C69" w:rsidRDefault="00336CE7" w:rsidP="00FB5E43">
            <w:pPr>
              <w:jc w:val="both"/>
            </w:pPr>
            <w:r>
              <w:t>Физическая подготовка</w:t>
            </w:r>
          </w:p>
        </w:tc>
        <w:tc>
          <w:tcPr>
            <w:tcW w:w="4238" w:type="dxa"/>
          </w:tcPr>
          <w:p w:rsidR="00E04C69" w:rsidRPr="00E04C69" w:rsidRDefault="00336CE7" w:rsidP="00FB5E43">
            <w:pPr>
              <w:jc w:val="both"/>
            </w:pPr>
            <w:r>
              <w:t>Понятие о физической подготовке; основные сведения о её содержании и видах; краткая характеристика основных физических качеств, особенности их развития</w:t>
            </w:r>
          </w:p>
        </w:tc>
        <w:tc>
          <w:tcPr>
            <w:tcW w:w="590" w:type="dxa"/>
          </w:tcPr>
          <w:p w:rsidR="00E04C69" w:rsidRPr="00E04C69" w:rsidRDefault="00336CE7" w:rsidP="00336CE7">
            <w:pPr>
              <w:jc w:val="center"/>
            </w:pPr>
            <w:r>
              <w:t>3</w:t>
            </w:r>
          </w:p>
        </w:tc>
        <w:tc>
          <w:tcPr>
            <w:tcW w:w="567" w:type="dxa"/>
          </w:tcPr>
          <w:p w:rsidR="00E04C69" w:rsidRPr="00E04C69" w:rsidRDefault="00336CE7" w:rsidP="00336CE7">
            <w:pPr>
              <w:jc w:val="center"/>
            </w:pPr>
            <w:r>
              <w:t>3</w:t>
            </w:r>
          </w:p>
        </w:tc>
        <w:tc>
          <w:tcPr>
            <w:tcW w:w="850" w:type="dxa"/>
          </w:tcPr>
          <w:p w:rsidR="00E04C69" w:rsidRPr="00E04C69" w:rsidRDefault="00336CE7" w:rsidP="00336CE7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t>11</w:t>
            </w:r>
          </w:p>
        </w:tc>
        <w:tc>
          <w:tcPr>
            <w:tcW w:w="2543" w:type="dxa"/>
          </w:tcPr>
          <w:p w:rsidR="00E04C69" w:rsidRPr="00E04C69" w:rsidRDefault="00336CE7" w:rsidP="00FB5E43">
            <w:pPr>
              <w:jc w:val="both"/>
            </w:pPr>
            <w:r>
              <w:t xml:space="preserve">Единая Всероссийская </w:t>
            </w:r>
            <w:r>
              <w:lastRenderedPageBreak/>
              <w:t>спортивная квалификация</w:t>
            </w:r>
          </w:p>
        </w:tc>
        <w:tc>
          <w:tcPr>
            <w:tcW w:w="4238" w:type="dxa"/>
          </w:tcPr>
          <w:p w:rsidR="00E04C69" w:rsidRPr="00E04C69" w:rsidRDefault="00336CE7" w:rsidP="00FB5E43">
            <w:pPr>
              <w:jc w:val="both"/>
            </w:pPr>
            <w:r>
              <w:lastRenderedPageBreak/>
              <w:t xml:space="preserve">Основные сведения и ЕВСК. Условия </w:t>
            </w:r>
            <w:r>
              <w:lastRenderedPageBreak/>
              <w:t>выполнения требований и норм ЕВСК</w:t>
            </w:r>
          </w:p>
        </w:tc>
        <w:tc>
          <w:tcPr>
            <w:tcW w:w="590" w:type="dxa"/>
          </w:tcPr>
          <w:p w:rsidR="00E04C69" w:rsidRPr="00E04C69" w:rsidRDefault="00336CE7" w:rsidP="00336CE7">
            <w:pPr>
              <w:jc w:val="center"/>
            </w:pPr>
            <w:r>
              <w:lastRenderedPageBreak/>
              <w:t>1</w:t>
            </w:r>
          </w:p>
        </w:tc>
        <w:tc>
          <w:tcPr>
            <w:tcW w:w="567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lastRenderedPageBreak/>
              <w:t>12</w:t>
            </w:r>
          </w:p>
        </w:tc>
        <w:tc>
          <w:tcPr>
            <w:tcW w:w="2543" w:type="dxa"/>
          </w:tcPr>
          <w:p w:rsidR="00E04C69" w:rsidRPr="00E04C69" w:rsidRDefault="00336CE7" w:rsidP="00336CE7">
            <w:r>
              <w:t>Допинг и антидопинговый контроль</w:t>
            </w:r>
          </w:p>
        </w:tc>
        <w:tc>
          <w:tcPr>
            <w:tcW w:w="4238" w:type="dxa"/>
          </w:tcPr>
          <w:p w:rsidR="00E04C69" w:rsidRPr="00E04C69" w:rsidRDefault="00336CE7" w:rsidP="00FB5E43">
            <w:pPr>
              <w:jc w:val="both"/>
            </w:pPr>
            <w:r>
              <w:t>Вред для здоровья и дисквалификации в спортивной деятельности за применение запрещенных препаратов.</w:t>
            </w:r>
          </w:p>
        </w:tc>
        <w:tc>
          <w:tcPr>
            <w:tcW w:w="590" w:type="dxa"/>
          </w:tcPr>
          <w:p w:rsidR="00E04C69" w:rsidRPr="00E04C69" w:rsidRDefault="00E04C69" w:rsidP="00336CE7">
            <w:pPr>
              <w:jc w:val="center"/>
            </w:pPr>
          </w:p>
        </w:tc>
        <w:tc>
          <w:tcPr>
            <w:tcW w:w="567" w:type="dxa"/>
          </w:tcPr>
          <w:p w:rsidR="00E04C69" w:rsidRPr="00E04C69" w:rsidRDefault="00336CE7" w:rsidP="00336CE7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t>13</w:t>
            </w:r>
          </w:p>
        </w:tc>
        <w:tc>
          <w:tcPr>
            <w:tcW w:w="2543" w:type="dxa"/>
          </w:tcPr>
          <w:p w:rsidR="00E04C69" w:rsidRPr="00E04C69" w:rsidRDefault="00336CE7" w:rsidP="00336CE7">
            <w:r>
              <w:t>Спортивные соревнования</w:t>
            </w:r>
          </w:p>
        </w:tc>
        <w:tc>
          <w:tcPr>
            <w:tcW w:w="4238" w:type="dxa"/>
          </w:tcPr>
          <w:p w:rsidR="00E04C69" w:rsidRPr="00E04C69" w:rsidRDefault="00336CE7" w:rsidP="00E04C69">
            <w:pPr>
              <w:jc w:val="right"/>
            </w:pPr>
            <w:r>
              <w:t>Виды соревнований, проведение, организация, судейство, положение о соревновании</w:t>
            </w:r>
          </w:p>
        </w:tc>
        <w:tc>
          <w:tcPr>
            <w:tcW w:w="590" w:type="dxa"/>
          </w:tcPr>
          <w:p w:rsidR="00E04C69" w:rsidRPr="00E04C69" w:rsidRDefault="00336CE7" w:rsidP="00336CE7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:rsidR="00E04C69" w:rsidRPr="00E04C69" w:rsidRDefault="00336CE7" w:rsidP="00336CE7">
            <w:pPr>
              <w:jc w:val="center"/>
            </w:pPr>
            <w:r>
              <w:t>2</w:t>
            </w:r>
          </w:p>
        </w:tc>
        <w:tc>
          <w:tcPr>
            <w:tcW w:w="850" w:type="dxa"/>
          </w:tcPr>
          <w:p w:rsidR="00E04C69" w:rsidRPr="00E04C69" w:rsidRDefault="00336CE7" w:rsidP="00336CE7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E04C69" w:rsidRPr="00E04C69" w:rsidRDefault="00336CE7" w:rsidP="00336CE7">
            <w:pPr>
              <w:jc w:val="center"/>
            </w:pPr>
            <w:r>
              <w:t>10</w:t>
            </w:r>
          </w:p>
        </w:tc>
      </w:tr>
      <w:tr w:rsidR="00E04C69" w:rsidRPr="00E04C69" w:rsidTr="00336CE7">
        <w:tc>
          <w:tcPr>
            <w:tcW w:w="534" w:type="dxa"/>
          </w:tcPr>
          <w:p w:rsidR="00E04C69" w:rsidRPr="00E04C69" w:rsidRDefault="00336CE7" w:rsidP="00E04C69">
            <w:pPr>
              <w:jc w:val="right"/>
            </w:pPr>
            <w:r>
              <w:t>14</w:t>
            </w:r>
          </w:p>
        </w:tc>
        <w:tc>
          <w:tcPr>
            <w:tcW w:w="2543" w:type="dxa"/>
          </w:tcPr>
          <w:p w:rsidR="00E04C69" w:rsidRPr="00E04C69" w:rsidRDefault="004805F8" w:rsidP="004805F8">
            <w:r>
              <w:t>Статистика, разбор игр, установка на игру</w:t>
            </w:r>
          </w:p>
        </w:tc>
        <w:tc>
          <w:tcPr>
            <w:tcW w:w="4238" w:type="dxa"/>
          </w:tcPr>
          <w:p w:rsidR="004805F8" w:rsidRDefault="004805F8" w:rsidP="004805F8">
            <w:pPr>
              <w:jc w:val="both"/>
            </w:pPr>
            <w:r>
              <w:t>Использование видеоматериалов для анализа тренировочного и игрового процесса, анализ статистических данных по команде.</w:t>
            </w:r>
          </w:p>
          <w:p w:rsidR="00E04C69" w:rsidRPr="00E04C69" w:rsidRDefault="004805F8" w:rsidP="004805F8">
            <w:pPr>
              <w:jc w:val="both"/>
            </w:pPr>
            <w:r>
              <w:t>Индивидуальный выбор тактических действий для соперника.</w:t>
            </w:r>
          </w:p>
        </w:tc>
        <w:tc>
          <w:tcPr>
            <w:tcW w:w="590" w:type="dxa"/>
          </w:tcPr>
          <w:p w:rsidR="00E04C69" w:rsidRPr="00E04C69" w:rsidRDefault="004805F8" w:rsidP="00336CE7">
            <w:pPr>
              <w:jc w:val="center"/>
            </w:pPr>
            <w:r>
              <w:t>-</w:t>
            </w:r>
          </w:p>
        </w:tc>
        <w:tc>
          <w:tcPr>
            <w:tcW w:w="567" w:type="dxa"/>
          </w:tcPr>
          <w:p w:rsidR="00E04C69" w:rsidRPr="00E04C69" w:rsidRDefault="004805F8" w:rsidP="00336CE7">
            <w:pPr>
              <w:jc w:val="center"/>
            </w:pPr>
            <w:r>
              <w:t>10</w:t>
            </w:r>
          </w:p>
        </w:tc>
        <w:tc>
          <w:tcPr>
            <w:tcW w:w="850" w:type="dxa"/>
          </w:tcPr>
          <w:p w:rsidR="00E04C69" w:rsidRPr="00E04C69" w:rsidRDefault="004805F8" w:rsidP="00336CE7">
            <w:pPr>
              <w:jc w:val="center"/>
            </w:pPr>
            <w:r>
              <w:t>17</w:t>
            </w:r>
          </w:p>
        </w:tc>
        <w:tc>
          <w:tcPr>
            <w:tcW w:w="851" w:type="dxa"/>
          </w:tcPr>
          <w:p w:rsidR="00E04C69" w:rsidRPr="00E04C69" w:rsidRDefault="004805F8" w:rsidP="00336CE7">
            <w:pPr>
              <w:jc w:val="center"/>
            </w:pPr>
            <w:r>
              <w:t>29</w:t>
            </w:r>
          </w:p>
        </w:tc>
      </w:tr>
      <w:tr w:rsidR="004805F8" w:rsidRPr="00E04C69" w:rsidTr="006D5869">
        <w:tc>
          <w:tcPr>
            <w:tcW w:w="7315" w:type="dxa"/>
            <w:gridSpan w:val="3"/>
          </w:tcPr>
          <w:p w:rsidR="004805F8" w:rsidRPr="00E04C69" w:rsidRDefault="004805F8" w:rsidP="004805F8">
            <w:pPr>
              <w:jc w:val="center"/>
              <w:rPr>
                <w:b/>
              </w:rPr>
            </w:pPr>
            <w:r>
              <w:rPr>
                <w:b/>
              </w:rPr>
              <w:t>Всего часов:</w:t>
            </w:r>
          </w:p>
        </w:tc>
        <w:tc>
          <w:tcPr>
            <w:tcW w:w="590" w:type="dxa"/>
          </w:tcPr>
          <w:p w:rsidR="004805F8" w:rsidRPr="00E04C69" w:rsidRDefault="004805F8" w:rsidP="00336CE7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567" w:type="dxa"/>
          </w:tcPr>
          <w:p w:rsidR="004805F8" w:rsidRPr="00E04C69" w:rsidRDefault="004805F8" w:rsidP="00336CE7">
            <w:pPr>
              <w:jc w:val="center"/>
              <w:rPr>
                <w:b/>
              </w:rPr>
            </w:pPr>
            <w:r>
              <w:rPr>
                <w:b/>
              </w:rPr>
              <w:t>40</w:t>
            </w:r>
          </w:p>
        </w:tc>
        <w:tc>
          <w:tcPr>
            <w:tcW w:w="850" w:type="dxa"/>
          </w:tcPr>
          <w:p w:rsidR="004805F8" w:rsidRPr="00E04C69" w:rsidRDefault="004805F8" w:rsidP="00336CE7">
            <w:pPr>
              <w:jc w:val="center"/>
              <w:rPr>
                <w:b/>
              </w:rPr>
            </w:pPr>
            <w:r>
              <w:rPr>
                <w:b/>
              </w:rPr>
              <w:t>52</w:t>
            </w:r>
          </w:p>
        </w:tc>
        <w:tc>
          <w:tcPr>
            <w:tcW w:w="851" w:type="dxa"/>
          </w:tcPr>
          <w:p w:rsidR="004805F8" w:rsidRPr="00E04C69" w:rsidRDefault="004805F8" w:rsidP="00336CE7">
            <w:pPr>
              <w:jc w:val="center"/>
              <w:rPr>
                <w:b/>
              </w:rPr>
            </w:pPr>
            <w:r>
              <w:rPr>
                <w:b/>
              </w:rPr>
              <w:t>64</w:t>
            </w:r>
          </w:p>
        </w:tc>
      </w:tr>
    </w:tbl>
    <w:p w:rsidR="00E04C69" w:rsidRDefault="00E04C69" w:rsidP="00E04C69">
      <w:pPr>
        <w:jc w:val="right"/>
        <w:rPr>
          <w:b/>
          <w:sz w:val="28"/>
          <w:szCs w:val="28"/>
        </w:rPr>
      </w:pPr>
    </w:p>
    <w:p w:rsidR="004805F8" w:rsidRPr="004805F8" w:rsidRDefault="004805F8" w:rsidP="004805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4805F8">
        <w:rPr>
          <w:sz w:val="28"/>
          <w:szCs w:val="28"/>
        </w:rPr>
        <w:t>При проведении теоретических занятий следует учитывать возраст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спортсменов и этап многолетней подготовки, программный материал занятий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следует излагать в доступной форме. В ходе теоретических занятий и бесед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следует рекомендовать литературу для индивидуального изучения с целью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расширения знаний учащихся, углубленного освоения специальных знаний,</w:t>
      </w:r>
    </w:p>
    <w:p w:rsid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относящихся к тренировочному процессу.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</w:p>
    <w:p w:rsidR="004805F8" w:rsidRPr="004805F8" w:rsidRDefault="004805F8" w:rsidP="004805F8">
      <w:pPr>
        <w:jc w:val="center"/>
        <w:rPr>
          <w:b/>
          <w:sz w:val="28"/>
          <w:szCs w:val="28"/>
        </w:rPr>
      </w:pPr>
      <w:r w:rsidRPr="004805F8">
        <w:rPr>
          <w:b/>
          <w:sz w:val="28"/>
          <w:szCs w:val="28"/>
        </w:rPr>
        <w:t>2.3. Организация практических занятий на основе современных</w:t>
      </w:r>
    </w:p>
    <w:p w:rsidR="004805F8" w:rsidRPr="004805F8" w:rsidRDefault="004805F8" w:rsidP="004805F8">
      <w:pPr>
        <w:jc w:val="center"/>
        <w:rPr>
          <w:b/>
          <w:sz w:val="28"/>
          <w:szCs w:val="28"/>
        </w:rPr>
      </w:pPr>
      <w:r w:rsidRPr="004805F8">
        <w:rPr>
          <w:b/>
          <w:sz w:val="28"/>
          <w:szCs w:val="28"/>
        </w:rPr>
        <w:t>технологий построения спортивной тренировки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805F8">
        <w:rPr>
          <w:sz w:val="28"/>
          <w:szCs w:val="28"/>
        </w:rPr>
        <w:t>Современные технологии спортивной тренировки учитывают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возрастные и половые особенности, а также уровень подготовленности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занимающихся.</w:t>
      </w:r>
    </w:p>
    <w:p w:rsidR="00D313A7" w:rsidRDefault="00D313A7" w:rsidP="004805F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4805F8" w:rsidRPr="004805F8" w:rsidRDefault="004805F8" w:rsidP="004805F8">
      <w:pPr>
        <w:jc w:val="center"/>
        <w:rPr>
          <w:b/>
          <w:sz w:val="28"/>
          <w:szCs w:val="28"/>
        </w:rPr>
      </w:pPr>
      <w:r w:rsidRPr="004805F8">
        <w:rPr>
          <w:b/>
          <w:sz w:val="28"/>
          <w:szCs w:val="28"/>
        </w:rPr>
        <w:t>Влияние сенситивных периодов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4805F8">
        <w:rPr>
          <w:sz w:val="28"/>
          <w:szCs w:val="28"/>
        </w:rPr>
        <w:t>Преимущественная направленность тренировочного процесса на этапах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 xml:space="preserve">многолетней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подготовки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 определяется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с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 учетом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сенситивных </w:t>
      </w:r>
      <w:r w:rsidR="00FD30EE">
        <w:rPr>
          <w:sz w:val="28"/>
          <w:szCs w:val="28"/>
        </w:rPr>
        <w:t xml:space="preserve">  </w:t>
      </w:r>
      <w:r w:rsidRPr="004805F8">
        <w:rPr>
          <w:sz w:val="28"/>
          <w:szCs w:val="28"/>
        </w:rPr>
        <w:t>периодов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 xml:space="preserve">развития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физических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качеств (Таблица 15). Вместе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 с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 тем </w:t>
      </w:r>
      <w:r w:rsidR="00FD30EE">
        <w:rPr>
          <w:sz w:val="28"/>
          <w:szCs w:val="28"/>
        </w:rPr>
        <w:t xml:space="preserve">  </w:t>
      </w:r>
      <w:r w:rsidRPr="004805F8">
        <w:rPr>
          <w:sz w:val="28"/>
          <w:szCs w:val="28"/>
        </w:rPr>
        <w:t>целесообразно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 xml:space="preserve">уделять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внимание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воспитанию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тех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физических качеств, которые в данном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возрасте активно не развиваются. Особенно важно соблюдать соразмерность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 xml:space="preserve">в развитии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общей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выносливости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 и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 xml:space="preserve">скоростных </w:t>
      </w:r>
      <w:r w:rsidR="00FD30EE">
        <w:rPr>
          <w:sz w:val="28"/>
          <w:szCs w:val="28"/>
        </w:rPr>
        <w:t xml:space="preserve"> </w:t>
      </w:r>
      <w:r w:rsidRPr="004805F8">
        <w:rPr>
          <w:sz w:val="28"/>
          <w:szCs w:val="28"/>
        </w:rPr>
        <w:t>способностей,</w:t>
      </w:r>
      <w:r w:rsidR="00FD30EE">
        <w:rPr>
          <w:sz w:val="28"/>
          <w:szCs w:val="28"/>
        </w:rPr>
        <w:t xml:space="preserve">  </w:t>
      </w:r>
      <w:r w:rsidRPr="004805F8">
        <w:rPr>
          <w:sz w:val="28"/>
          <w:szCs w:val="28"/>
        </w:rPr>
        <w:t xml:space="preserve"> в развитии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общей выносливости и силы, то есть тех качеств, в основе которых заложены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 w:rsidRPr="004805F8">
        <w:rPr>
          <w:sz w:val="28"/>
          <w:szCs w:val="28"/>
        </w:rPr>
        <w:t>разные физиологические механизмы.</w:t>
      </w:r>
    </w:p>
    <w:p w:rsidR="004805F8" w:rsidRPr="004805F8" w:rsidRDefault="004805F8" w:rsidP="004805F8">
      <w:pPr>
        <w:jc w:val="right"/>
        <w:rPr>
          <w:sz w:val="28"/>
          <w:szCs w:val="28"/>
        </w:rPr>
      </w:pPr>
      <w:r w:rsidRPr="004805F8">
        <w:rPr>
          <w:sz w:val="28"/>
          <w:szCs w:val="28"/>
        </w:rPr>
        <w:t>Таблица 15</w:t>
      </w:r>
    </w:p>
    <w:p w:rsidR="004805F8" w:rsidRPr="004805F8" w:rsidRDefault="004805F8" w:rsidP="004805F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805F8">
        <w:rPr>
          <w:sz w:val="28"/>
          <w:szCs w:val="28"/>
        </w:rPr>
        <w:t>Примерные сенситивные (чувствительные) периоды развития росто-весовых</w:t>
      </w:r>
      <w:r w:rsidR="00D313A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4805F8">
        <w:rPr>
          <w:sz w:val="28"/>
          <w:szCs w:val="28"/>
        </w:rPr>
        <w:t>показателей и физических качеств детей школьного возраста (по</w:t>
      </w:r>
    </w:p>
    <w:p w:rsidR="004805F8" w:rsidRPr="004805F8" w:rsidRDefault="004805F8" w:rsidP="004805F8">
      <w:pPr>
        <w:jc w:val="center"/>
        <w:rPr>
          <w:sz w:val="28"/>
          <w:szCs w:val="28"/>
        </w:rPr>
      </w:pPr>
      <w:r w:rsidRPr="004805F8">
        <w:rPr>
          <w:sz w:val="28"/>
          <w:szCs w:val="28"/>
        </w:rPr>
        <w:t>Ф.П.Суслову, Ж.К.Холодову, 1997)</w:t>
      </w:r>
    </w:p>
    <w:tbl>
      <w:tblPr>
        <w:tblStyle w:val="a6"/>
        <w:tblW w:w="0" w:type="auto"/>
        <w:tblLayout w:type="fixed"/>
        <w:tblLook w:val="04A0"/>
      </w:tblPr>
      <w:tblGrid>
        <w:gridCol w:w="534"/>
        <w:gridCol w:w="340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33"/>
      </w:tblGrid>
      <w:tr w:rsidR="004805F8" w:rsidRPr="004805F8" w:rsidTr="004805F8">
        <w:trPr>
          <w:trHeight w:val="264"/>
        </w:trPr>
        <w:tc>
          <w:tcPr>
            <w:tcW w:w="534" w:type="dxa"/>
            <w:vMerge w:val="restart"/>
          </w:tcPr>
          <w:p w:rsidR="004805F8" w:rsidRPr="004805F8" w:rsidRDefault="004805F8" w:rsidP="004805F8">
            <w:pPr>
              <w:jc w:val="both"/>
            </w:pPr>
            <w:r w:rsidRPr="004805F8">
              <w:t>№</w:t>
            </w:r>
            <w:r>
              <w:t xml:space="preserve"> п/п</w:t>
            </w:r>
          </w:p>
        </w:tc>
        <w:tc>
          <w:tcPr>
            <w:tcW w:w="3402" w:type="dxa"/>
            <w:vMerge w:val="restart"/>
          </w:tcPr>
          <w:p w:rsidR="004805F8" w:rsidRPr="004805F8" w:rsidRDefault="004805F8" w:rsidP="004805F8">
            <w:pPr>
              <w:jc w:val="both"/>
            </w:pPr>
            <w:r>
              <w:t>Росто – весовые показатели и физические качества</w:t>
            </w:r>
          </w:p>
        </w:tc>
        <w:tc>
          <w:tcPr>
            <w:tcW w:w="6203" w:type="dxa"/>
            <w:gridSpan w:val="11"/>
          </w:tcPr>
          <w:p w:rsidR="004805F8" w:rsidRPr="004805F8" w:rsidRDefault="004805F8" w:rsidP="004805F8">
            <w:pPr>
              <w:jc w:val="center"/>
            </w:pPr>
            <w:r>
              <w:t>Возраста (лет)</w:t>
            </w:r>
          </w:p>
        </w:tc>
      </w:tr>
      <w:tr w:rsidR="004805F8" w:rsidRPr="004805F8" w:rsidTr="004805F8">
        <w:trPr>
          <w:trHeight w:val="410"/>
        </w:trPr>
        <w:tc>
          <w:tcPr>
            <w:tcW w:w="534" w:type="dxa"/>
            <w:vMerge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3402" w:type="dxa"/>
            <w:vMerge/>
          </w:tcPr>
          <w:p w:rsid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  <w:r>
              <w:t>7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  <w:r>
              <w:t>8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  <w:r>
              <w:t>9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  <w:r>
              <w:t>10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  <w:r>
              <w:t>11</w:t>
            </w:r>
          </w:p>
        </w:tc>
        <w:tc>
          <w:tcPr>
            <w:tcW w:w="567" w:type="dxa"/>
          </w:tcPr>
          <w:p w:rsidR="004805F8" w:rsidRPr="004805F8" w:rsidRDefault="004805F8" w:rsidP="006D5869">
            <w:pPr>
              <w:jc w:val="both"/>
            </w:pPr>
            <w:r>
              <w:t>12</w:t>
            </w:r>
          </w:p>
        </w:tc>
        <w:tc>
          <w:tcPr>
            <w:tcW w:w="567" w:type="dxa"/>
          </w:tcPr>
          <w:p w:rsidR="004805F8" w:rsidRPr="004805F8" w:rsidRDefault="004805F8" w:rsidP="006D5869">
            <w:pPr>
              <w:jc w:val="both"/>
            </w:pPr>
            <w:r>
              <w:t>13</w:t>
            </w:r>
          </w:p>
        </w:tc>
        <w:tc>
          <w:tcPr>
            <w:tcW w:w="567" w:type="dxa"/>
          </w:tcPr>
          <w:p w:rsidR="004805F8" w:rsidRPr="004805F8" w:rsidRDefault="004805F8" w:rsidP="006D5869">
            <w:pPr>
              <w:jc w:val="both"/>
            </w:pPr>
            <w:r>
              <w:t>14</w:t>
            </w:r>
          </w:p>
        </w:tc>
        <w:tc>
          <w:tcPr>
            <w:tcW w:w="567" w:type="dxa"/>
          </w:tcPr>
          <w:p w:rsidR="004805F8" w:rsidRPr="004805F8" w:rsidRDefault="004805F8" w:rsidP="006D5869">
            <w:pPr>
              <w:jc w:val="both"/>
            </w:pPr>
            <w:r>
              <w:t>15</w:t>
            </w:r>
          </w:p>
        </w:tc>
        <w:tc>
          <w:tcPr>
            <w:tcW w:w="567" w:type="dxa"/>
          </w:tcPr>
          <w:p w:rsidR="004805F8" w:rsidRPr="004805F8" w:rsidRDefault="004805F8" w:rsidP="006D5869">
            <w:pPr>
              <w:jc w:val="both"/>
            </w:pPr>
            <w:r>
              <w:t>16</w:t>
            </w: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  <w:r>
              <w:t>17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1</w:t>
            </w:r>
          </w:p>
        </w:tc>
        <w:tc>
          <w:tcPr>
            <w:tcW w:w="3402" w:type="dxa"/>
          </w:tcPr>
          <w:p w:rsidR="004805F8" w:rsidRPr="004805F8" w:rsidRDefault="004805F8" w:rsidP="004805F8">
            <w:pPr>
              <w:jc w:val="both"/>
            </w:pPr>
            <w:r>
              <w:t>Рост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2</w:t>
            </w:r>
          </w:p>
        </w:tc>
        <w:tc>
          <w:tcPr>
            <w:tcW w:w="3402" w:type="dxa"/>
          </w:tcPr>
          <w:p w:rsidR="004805F8" w:rsidRPr="004805F8" w:rsidRDefault="004805F8" w:rsidP="004805F8">
            <w:pPr>
              <w:jc w:val="both"/>
            </w:pPr>
            <w:r>
              <w:t>Вес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3</w:t>
            </w:r>
          </w:p>
        </w:tc>
        <w:tc>
          <w:tcPr>
            <w:tcW w:w="3402" w:type="dxa"/>
          </w:tcPr>
          <w:p w:rsidR="004805F8" w:rsidRPr="004805F8" w:rsidRDefault="004805F8" w:rsidP="004805F8">
            <w:pPr>
              <w:jc w:val="both"/>
            </w:pPr>
            <w:r>
              <w:t>Сила максимальная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33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4</w:t>
            </w:r>
          </w:p>
        </w:tc>
        <w:tc>
          <w:tcPr>
            <w:tcW w:w="3402" w:type="dxa"/>
          </w:tcPr>
          <w:p w:rsidR="004805F8" w:rsidRPr="004805F8" w:rsidRDefault="004805F8" w:rsidP="004805F8">
            <w:pPr>
              <w:jc w:val="both"/>
            </w:pPr>
            <w:r>
              <w:t>Быстрота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33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lastRenderedPageBreak/>
              <w:t>5</w:t>
            </w:r>
          </w:p>
        </w:tc>
        <w:tc>
          <w:tcPr>
            <w:tcW w:w="3402" w:type="dxa"/>
          </w:tcPr>
          <w:p w:rsidR="004805F8" w:rsidRPr="004805F8" w:rsidRDefault="004805F8" w:rsidP="004805F8">
            <w:pPr>
              <w:jc w:val="both"/>
            </w:pPr>
            <w:r>
              <w:t>Скоростно-силовые качества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6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Выносливость (аэробные возможности)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33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7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Скоростная выносливость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33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8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Анаэробные возможности (гликолитические)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33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9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Гибкость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10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Координационные способности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  <w:tr w:rsidR="004805F8" w:rsidRPr="004805F8" w:rsidTr="004805F8">
        <w:tc>
          <w:tcPr>
            <w:tcW w:w="534" w:type="dxa"/>
          </w:tcPr>
          <w:p w:rsidR="004805F8" w:rsidRPr="004805F8" w:rsidRDefault="004805F8" w:rsidP="004805F8">
            <w:pPr>
              <w:jc w:val="both"/>
            </w:pPr>
            <w:r>
              <w:t>11</w:t>
            </w:r>
          </w:p>
        </w:tc>
        <w:tc>
          <w:tcPr>
            <w:tcW w:w="3402" w:type="dxa"/>
          </w:tcPr>
          <w:p w:rsidR="004805F8" w:rsidRPr="004805F8" w:rsidRDefault="00CF5F7F" w:rsidP="004805F8">
            <w:pPr>
              <w:jc w:val="both"/>
            </w:pPr>
            <w:r>
              <w:t>Равновесие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CF5F7F" w:rsidP="004805F8">
            <w:pPr>
              <w:jc w:val="both"/>
            </w:pPr>
            <w:r>
              <w:t>+</w:t>
            </w: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67" w:type="dxa"/>
          </w:tcPr>
          <w:p w:rsidR="004805F8" w:rsidRPr="004805F8" w:rsidRDefault="004805F8" w:rsidP="004805F8">
            <w:pPr>
              <w:jc w:val="both"/>
            </w:pPr>
          </w:p>
        </w:tc>
        <w:tc>
          <w:tcPr>
            <w:tcW w:w="533" w:type="dxa"/>
          </w:tcPr>
          <w:p w:rsidR="004805F8" w:rsidRPr="004805F8" w:rsidRDefault="004805F8" w:rsidP="004805F8">
            <w:pPr>
              <w:jc w:val="both"/>
            </w:pPr>
          </w:p>
        </w:tc>
      </w:tr>
    </w:tbl>
    <w:p w:rsidR="004805F8" w:rsidRPr="00CF5F7F" w:rsidRDefault="004805F8" w:rsidP="004805F8">
      <w:pPr>
        <w:jc w:val="both"/>
        <w:rPr>
          <w:sz w:val="28"/>
          <w:szCs w:val="28"/>
        </w:rPr>
      </w:pP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CF5F7F">
        <w:rPr>
          <w:sz w:val="28"/>
          <w:szCs w:val="28"/>
        </w:rPr>
        <w:t>У девочек сенситивные периоды формирования физических качеств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наступают на один год раньше, чем у мальчиков.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CF5F7F">
        <w:rPr>
          <w:sz w:val="28"/>
          <w:szCs w:val="28"/>
        </w:rPr>
        <w:t>Для рационального планирования тренировочного процесса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программный материал разработан с учетом принципов, регламентирующих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спортивную подготовку. К ним относятся:</w:t>
      </w:r>
    </w:p>
    <w:p w:rsidR="00D313A7" w:rsidRDefault="00CF5F7F" w:rsidP="00CF5F7F">
      <w:pPr>
        <w:jc w:val="both"/>
        <w:rPr>
          <w:b/>
          <w:sz w:val="28"/>
          <w:szCs w:val="28"/>
        </w:rPr>
      </w:pPr>
      <w:r w:rsidRPr="00CF5F7F">
        <w:rPr>
          <w:b/>
          <w:sz w:val="28"/>
          <w:szCs w:val="28"/>
        </w:rPr>
        <w:t xml:space="preserve">           </w:t>
      </w:r>
      <w:r w:rsidR="00D313A7">
        <w:rPr>
          <w:b/>
          <w:sz w:val="28"/>
          <w:szCs w:val="28"/>
        </w:rPr>
        <w:t xml:space="preserve"> </w:t>
      </w:r>
    </w:p>
    <w:p w:rsidR="00CF5F7F" w:rsidRPr="00CF5F7F" w:rsidRDefault="00D313A7" w:rsidP="00CF5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="00CF5F7F" w:rsidRPr="00CF5F7F">
        <w:rPr>
          <w:b/>
          <w:sz w:val="28"/>
          <w:szCs w:val="28"/>
        </w:rPr>
        <w:t>Направленность на максимально возможные достижения</w:t>
      </w:r>
    </w:p>
    <w:p w:rsid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CF5F7F">
        <w:rPr>
          <w:sz w:val="28"/>
          <w:szCs w:val="28"/>
        </w:rPr>
        <w:t>Максимально возможные (высшие) показатели достигаются при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использовании наиболее эффективных средств и методов спортивной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подготовки, поэтапном усложнении тренировочного процесса и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соревновательной деятельности, оптимизации бытового режима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спортсменов, использования полноценного питания, отдыха и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восстановления, выполнения гигиенических норм и требований.</w:t>
      </w:r>
    </w:p>
    <w:p w:rsidR="00D313A7" w:rsidRPr="00CF5F7F" w:rsidRDefault="00D313A7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F5F7F" w:rsidRPr="00CF5F7F" w:rsidRDefault="00D313A7" w:rsidP="00CF5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="00CF5F7F" w:rsidRPr="00CF5F7F">
        <w:rPr>
          <w:b/>
          <w:sz w:val="28"/>
          <w:szCs w:val="28"/>
        </w:rPr>
        <w:t>Программно-целевой подход к организации спортивной подготовки</w:t>
      </w:r>
    </w:p>
    <w:p w:rsid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5F7F">
        <w:rPr>
          <w:sz w:val="28"/>
          <w:szCs w:val="28"/>
        </w:rPr>
        <w:t>Данный принцип выражается в прогнозировании спортивного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результата и его составляющих, моделировании основных сторон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соревновательной деятельности, уровня подготовленности (физической,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технической, тактической, психической, теоретической), структуры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тренировочного и соревновательного процессов в различных циклах,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составлении конкретных программ спортивной подготовки для каждого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этапа подготовки с возможностью внесения корректировок при их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реализации, обеспечивающих достижение конечной целевой установки -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побед на определенных спортивных соревнованиях, достижении конкретных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спортивных результатов.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</w:p>
    <w:p w:rsidR="00CF5F7F" w:rsidRPr="00CF5F7F" w:rsidRDefault="00CF5F7F" w:rsidP="00CF5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</w:t>
      </w:r>
      <w:r w:rsidRPr="00CF5F7F">
        <w:rPr>
          <w:b/>
          <w:sz w:val="28"/>
          <w:szCs w:val="28"/>
        </w:rPr>
        <w:t>Индивидуализация спортивной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CF5F7F">
        <w:rPr>
          <w:sz w:val="28"/>
          <w:szCs w:val="28"/>
        </w:rPr>
        <w:t>Процесс спортивной подготовки строиться с учетом индивидуальных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особенностей конкретного спортсмена, его пола, возраста, функционального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состояния, спортивной подготовленности.</w:t>
      </w:r>
    </w:p>
    <w:p w:rsidR="00D313A7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</w:t>
      </w:r>
    </w:p>
    <w:p w:rsidR="00CF5F7F" w:rsidRPr="00CF5F7F" w:rsidRDefault="00D313A7" w:rsidP="00CF5F7F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CF5F7F">
        <w:rPr>
          <w:sz w:val="28"/>
          <w:szCs w:val="28"/>
        </w:rPr>
        <w:t xml:space="preserve">  </w:t>
      </w:r>
      <w:r w:rsidR="00CF5F7F" w:rsidRPr="00CF5F7F">
        <w:rPr>
          <w:b/>
          <w:sz w:val="28"/>
          <w:szCs w:val="28"/>
        </w:rPr>
        <w:t>Единство общей и специальной спортивной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5F7F">
        <w:rPr>
          <w:sz w:val="28"/>
          <w:szCs w:val="28"/>
        </w:rPr>
        <w:t>На основе основной физической подготовки, заложенной на начальных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этапах многолетней подготовки спортсмена должно происходить увеличение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доли специальных упражнений вида спорта в общем объеме тренировочных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средств.</w:t>
      </w:r>
    </w:p>
    <w:p w:rsidR="00CF5F7F" w:rsidRPr="00CF5F7F" w:rsidRDefault="00CF5F7F" w:rsidP="00CF5F7F">
      <w:pPr>
        <w:jc w:val="center"/>
        <w:rPr>
          <w:b/>
          <w:sz w:val="28"/>
          <w:szCs w:val="28"/>
        </w:rPr>
      </w:pPr>
      <w:r w:rsidRPr="00CF5F7F">
        <w:rPr>
          <w:b/>
          <w:sz w:val="28"/>
          <w:szCs w:val="28"/>
        </w:rPr>
        <w:t>Непрерывность и цикличность процесса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CF5F7F">
        <w:rPr>
          <w:sz w:val="28"/>
          <w:szCs w:val="28"/>
        </w:rPr>
        <w:t>Спортивная подготовка строится как круглогодичный и многолетний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взаимосвязанный процесс. Цикличность спортивной подготовки проявляется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 необходимости проведения систематического тренировочного процесса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одновременного изменения его содержания в соответствии с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продолжительностью занятий данным видом спорта и этапа спортивной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подготовки.</w:t>
      </w:r>
    </w:p>
    <w:p w:rsidR="00CF5F7F" w:rsidRPr="00CF5F7F" w:rsidRDefault="00CF5F7F" w:rsidP="00CF5F7F">
      <w:pPr>
        <w:jc w:val="center"/>
        <w:rPr>
          <w:b/>
          <w:sz w:val="28"/>
          <w:szCs w:val="28"/>
        </w:rPr>
      </w:pPr>
      <w:r w:rsidRPr="00CF5F7F">
        <w:rPr>
          <w:b/>
          <w:sz w:val="28"/>
          <w:szCs w:val="28"/>
        </w:rPr>
        <w:t>Возрастание нагрузок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CF5F7F">
        <w:rPr>
          <w:sz w:val="28"/>
          <w:szCs w:val="28"/>
        </w:rPr>
        <w:t>Правильное использование физических и психологических нагрузок 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процессе подготовки спортсмена основывается на принципе их возрастания,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где объемы и способы (постепенность, ступенчатость, волнообразность)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возрастания нагрузок определяются в зависимости от этапа подготовки,</w:t>
      </w:r>
      <w:r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возраста и спортивного мастерства спортсмена.</w:t>
      </w:r>
    </w:p>
    <w:p w:rsidR="00CF5F7F" w:rsidRPr="006D5869" w:rsidRDefault="00CF5F7F" w:rsidP="006D5869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Взаимосвязанность спортивной подготовки и соревновательной</w:t>
      </w:r>
    </w:p>
    <w:p w:rsidR="00CF5F7F" w:rsidRPr="006D5869" w:rsidRDefault="00CF5F7F" w:rsidP="006D5869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деятельности</w:t>
      </w:r>
    </w:p>
    <w:p w:rsidR="00CF5F7F" w:rsidRPr="00CF5F7F" w:rsidRDefault="00FD30E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D5869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Рациональное 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построение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процесса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подготовки </w:t>
      </w:r>
      <w:r>
        <w:rPr>
          <w:sz w:val="28"/>
          <w:szCs w:val="28"/>
        </w:rPr>
        <w:t xml:space="preserve">   </w:t>
      </w:r>
      <w:r w:rsidR="00CF5F7F" w:rsidRPr="00CF5F7F">
        <w:rPr>
          <w:sz w:val="28"/>
          <w:szCs w:val="28"/>
        </w:rPr>
        <w:t>спортсмена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предполагает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его 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строгую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направленность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успешное </w:t>
      </w:r>
      <w:r>
        <w:rPr>
          <w:sz w:val="28"/>
          <w:szCs w:val="28"/>
        </w:rPr>
        <w:t xml:space="preserve">   </w:t>
      </w:r>
      <w:r w:rsidR="00CF5F7F" w:rsidRPr="00CF5F7F">
        <w:rPr>
          <w:sz w:val="28"/>
          <w:szCs w:val="28"/>
        </w:rPr>
        <w:t>выступление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предусмотренных 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календарным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планом спортивных мероприятий по виду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спорта.</w:t>
      </w:r>
    </w:p>
    <w:p w:rsidR="00CF5F7F" w:rsidRPr="00CF5F7F" w:rsidRDefault="006D5869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F5F7F" w:rsidRPr="00CF5F7F">
        <w:rPr>
          <w:sz w:val="28"/>
          <w:szCs w:val="28"/>
        </w:rPr>
        <w:t>Распределение программного материала по осуществлению спортивной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подготовки, с учетом применения необходимых средств и методов их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соотношения на каждом этапе спортивной подготовки в зависимости от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периодов соревновательной деятельности.</w:t>
      </w:r>
    </w:p>
    <w:p w:rsidR="00CF5F7F" w:rsidRPr="006D5869" w:rsidRDefault="00CF5F7F" w:rsidP="00CF5F7F">
      <w:pPr>
        <w:jc w:val="both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2.4. Распределение программного материала по спортивной подготовке</w:t>
      </w:r>
    </w:p>
    <w:p w:rsidR="00CF5F7F" w:rsidRPr="00CF5F7F" w:rsidRDefault="006D5869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FD30EE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Материал</w:t>
      </w:r>
      <w:r w:rsidR="00FD30EE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для </w:t>
      </w:r>
      <w:r w:rsidR="00FD30EE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практических</w:t>
      </w:r>
      <w:r w:rsidR="00FD30EE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занятий, </w:t>
      </w:r>
      <w:r w:rsidR="00FD30EE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включенных </w:t>
      </w:r>
      <w:r w:rsidR="00FD30EE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в </w:t>
      </w:r>
      <w:r w:rsidR="00FD30EE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программу</w:t>
      </w:r>
    </w:p>
    <w:p w:rsidR="00CF5F7F" w:rsidRPr="00CF5F7F" w:rsidRDefault="00FD30EE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</w:t>
      </w:r>
      <w:r w:rsidR="00CF5F7F" w:rsidRPr="00CF5F7F">
        <w:rPr>
          <w:sz w:val="28"/>
          <w:szCs w:val="28"/>
        </w:rPr>
        <w:t>портивной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подготовки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разработан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основе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современных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технологий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построения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спортивной тренировки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технической,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тактической,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общей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физической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и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специальной 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физической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подготовке,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психологической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подготовке с учетом гендерных особенностей, сенситивных периодов с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учетом влияния физических нагрузок на организм спортсмена,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морфофункциональных показателей, влияющих на достижение спортсменом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максимальных результатов в соревновательной деятельности.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2.4.1. Этап начальной подготовки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Учебный материал для занимающихся в группах начальной подготовки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(1-й год обучения)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Средства технико-тактической подготовки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Общая техническая подготовка</w:t>
      </w:r>
    </w:p>
    <w:p w:rsidR="00CF5F7F" w:rsidRPr="006D5869" w:rsidRDefault="00CF5F7F" w:rsidP="00FD30EE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• Средства освоения «школы» движений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– на носках, на пятках, внешнем и внутренней части стопы, с высоким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подниманием бедра,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прямой, по кругу, парами, в колонне 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 одному, с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перешагиванием через предметы;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бег – на носках, с высоким подниманием бедра, парами, в колонне по одному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 различных направлениях, с остановкой по сигналу, с переноской </w:t>
      </w:r>
      <w:r w:rsidRPr="00CF5F7F">
        <w:rPr>
          <w:sz w:val="28"/>
          <w:szCs w:val="28"/>
        </w:rPr>
        <w:lastRenderedPageBreak/>
        <w:t>предметов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(мячи), коротким (50-55см), средним (70-80см), длинным (90-100см) шагом;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прыжки – на месте на одной и двух ногах, с продвижением вперед, из кружка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 кружок, вокруг предметов, через линии, вверх с доставанием подвешенныхпредметов, 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с высоты 15-25см, 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вверх, </w:t>
      </w:r>
      <w:r w:rsidR="00FD30EE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>в длину с места,</w:t>
      </w:r>
      <w:r w:rsidR="00FD30E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через</w:t>
      </w:r>
      <w:r w:rsidR="00FD30E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натянутую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веревочку (высота 10-15 см);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ориентирование в пространстве и строевые упражнения – в спортивном зале.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Правый, левый угол баскетбольной площадки,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центральный круг,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лицевая,</w:t>
      </w:r>
    </w:p>
    <w:p w:rsidR="00CF5F7F" w:rsidRPr="00CF5F7F" w:rsidRDefault="001E613F" w:rsidP="006D5869">
      <w:pPr>
        <w:jc w:val="both"/>
        <w:rPr>
          <w:sz w:val="28"/>
          <w:szCs w:val="28"/>
        </w:rPr>
      </w:pPr>
      <w:r>
        <w:rPr>
          <w:sz w:val="28"/>
          <w:szCs w:val="28"/>
        </w:rPr>
        <w:t>ш</w:t>
      </w:r>
      <w:r w:rsidR="00CF5F7F" w:rsidRPr="00CF5F7F">
        <w:rPr>
          <w:sz w:val="28"/>
          <w:szCs w:val="28"/>
        </w:rPr>
        <w:t>трафная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линия,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трехсекундная зона, перестроения,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повороты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прыжком,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переступанием, знать направление леж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ащего предмета. Построения в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колонну, круг, шеренгу. Направляющий, замыкающий. Строевые команды:</w:t>
      </w:r>
    </w:p>
    <w:p w:rsidR="00CF5F7F" w:rsidRPr="00CF5F7F" w:rsidRDefault="00CF5F7F" w:rsidP="006D5869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«становись!», «равняйсь!», «шагом марш!», «стой!»;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акробатика – группировки из исходного положения сидя, стоя, лежа,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перекаты в группировке назад (из положения сидя), перекаты влево, вправо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из исходного положения лежа на спине, перекат назад из упора присев, из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исходного положения лежа на животе, перекаты вперед,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висы и упоры – вис на перекладине, вис спиной на гимнастической стенке,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упор стоя на коленях, упор сзади на полу, вис на канате на прямых руках;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лазания - на четвереньках между предметами, вокруг предметов, из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различных исходных положений, под натянутую веревку, через обруч, вверх-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вниз по гимнастической стенке, по наклонной скамейке, перелезание через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горку матов, гимнастическую скамейку;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равновесия – стойка на носках, на одной ноге (на полу и гимнастической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скамейке); ходьба по гимнастической скамейке,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рейке гимнастической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скамейки, ходьба по лежащему шнуру, при кружении в обе стороны, между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линиями, по линиям;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− общеразвивающие </w:t>
      </w:r>
      <w:r w:rsidR="001E613F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 xml:space="preserve">упражнения –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без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предметов: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вращение и наклоны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головы, для рук, ног, туловища (пресс, спина). Исходные положения: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сидя,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стоя на коленях, лежа на спине, стоя у опоры (стена),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махи ногами в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упоре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присев,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лежа на животе. С предметами: малыми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 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большими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надувными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мячами, обручем, гимнастической палкой, скакалкой, ленточкой, платочком,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флажками, кубиками, кеглями;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самостоятельная работа – сочетание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ходьбы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бега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до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6 минут,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метание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малого мяча на дальность правой и левой рукой.</w:t>
      </w:r>
    </w:p>
    <w:p w:rsidR="00CF5F7F" w:rsidRPr="00CF5F7F" w:rsidRDefault="006D5869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CF5F7F" w:rsidRPr="00CF5F7F">
        <w:rPr>
          <w:sz w:val="28"/>
          <w:szCs w:val="28"/>
        </w:rPr>
        <w:t xml:space="preserve">• </w:t>
      </w:r>
      <w:r w:rsidR="00CF5F7F" w:rsidRPr="006D5869">
        <w:rPr>
          <w:b/>
          <w:sz w:val="28"/>
          <w:szCs w:val="28"/>
        </w:rPr>
        <w:t>Средства укрепления суставно-связочного аппарата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Укрепление голеностопного сустава: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− ходьба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на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внешней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части 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стопы;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на внутренней части стопы;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с пятки на носок до максимального подъема на переднюю часть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стопы;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круговые движения стопы на месте;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подъем на переднюю часть стопы на гимнастической стенке;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сидя на полу движения стопы на себя, от себя;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сидя на полу движения стопы из стороны в сторону;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Для укрепления голеностопного сустава упражнения выполняются с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эластичной резинкой.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«баланс» на круговых тренажерах;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комплекс упражнений на равновесие «Часы» (напрыгивание с ноги на ногу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по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циферблату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часов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постоянным возвратом в центр, удерживая «баланс»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2-3 секунды при каждом прыжке).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Укрепление лучезапястного сустава: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круговые движения кистями рук;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волнообразное движение с сомкнутыми пальцами рук;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с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сомкнутыми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пальцами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движение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от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себя, ладонями наружу, руки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прямые;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упражнение в парах на сопротивление «Кисть в кисть»;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отжимание, стойка на пальцах;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броска с набивным мячом;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на руках «Тачки», «Каракатица», «Тюлень»;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дриблинг на стене;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упражнения с силовым эспандером.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Укрепление коленных суставов: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наклоны вперед;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выпад вперед —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выпад в левую, правую стороны;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в полуприседе;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круговые движения в коленных суставах;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движения в коленях «Горнолыжник».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Укрепление тазобедренного сустава: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круговые движения с разворотом бедра на 90 градусов;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круговые движения туловищем;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и.п. – стойка ноги врозь, перенос центра тяжести с одной ноги на другую;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и.п. – лежа на спине, руки вдоль туловища, колени согнуты, касание пола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коленями с правой стороны, с левой стороны;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и.п. – лежа на спине, поднять прямую ногу под углом 90 градусов и опустить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ее в противоположную сторону на пол, вернуться в исходное положение.</w:t>
      </w:r>
    </w:p>
    <w:p w:rsidR="00CF5F7F" w:rsidRPr="006D5869" w:rsidRDefault="00CF5F7F" w:rsidP="006D5869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Специальная технико-тактическая подготовка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перемещения приставным шагом в баскетбольной стойке;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перемещения спиной вперед по одному, парами, от фишки до фишки, по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кругу, по определенным линиям;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прыжки с двух ног;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прыжок толчком одной ногой;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повороты вперед, назад, в баскетбольной стойке;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остановка прыжком, остановка двумя шагами;</w:t>
      </w:r>
    </w:p>
    <w:p w:rsidR="00CF5F7F" w:rsidRPr="006D5869" w:rsidRDefault="00CF5F7F" w:rsidP="00CF5F7F">
      <w:pPr>
        <w:jc w:val="both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• «Подводящие» упражнения для освоения техники владения мячом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перекладывание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мяча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из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одной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руки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другую свободно и под коленом;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вращение мяча вокруг туловища, шеи, головы, коленей;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подбрасывание – ловля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− круговые движения мяча на полу вокруг ноги, фишки;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из положения сидя на полу перекатывания мяча под ногами с последующим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опусканием их на пол;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передачи в парах из положения сидя на полу (кисти рук от себя);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из положения сидя на полу «ноги врозь» быстрое касание мячом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пола слева,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перед собой, справа;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из положения стоя в баскетбольной стойке ловим отскочивший от пола мяч;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ловля катящегося мяча по сигналу, передача катящегося мяча партнеру по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сигналу;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из положения стоя в баскетбольной стойке подбрасываем и ловим «высокий»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мяч;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ловля мяча, отскочившего от пола, после поворота на 360°;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передача мяча из рук в руки в парах (сидя, стоя, стоя спиной друг к другу);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передача мяча двумя руками от груди с отскоком от пола;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передача мяча одной рукой от плеча с отскоком от пола;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ведение мяча шагом, с изменением высоты отскока;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ведение мяча с касанием фишки свободной рукой;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ведение мяча со зрительным контролем, без зрительного контроля; вокруг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фишки, ноги;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бросков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корзину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одной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рукой с места;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бросков в корзину после ведения с остановкой «прыжком»;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выхода на получение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противодействия получению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атаки корзины;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имитация взаимодействия двух игроков «передай мяч и выходи».</w:t>
      </w:r>
    </w:p>
    <w:p w:rsidR="00CF5F7F" w:rsidRPr="006D5869" w:rsidRDefault="00CF5F7F" w:rsidP="006D5869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Средства физической подготовки</w:t>
      </w:r>
    </w:p>
    <w:p w:rsidR="00CF5F7F" w:rsidRPr="006D5869" w:rsidRDefault="00CF5F7F" w:rsidP="006D5869">
      <w:pPr>
        <w:jc w:val="center"/>
        <w:rPr>
          <w:b/>
          <w:sz w:val="28"/>
          <w:szCs w:val="28"/>
        </w:rPr>
      </w:pPr>
      <w:r w:rsidRPr="006D5869">
        <w:rPr>
          <w:b/>
          <w:sz w:val="28"/>
          <w:szCs w:val="28"/>
        </w:rPr>
        <w:t>а) Средства комплексного воздействия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Строевые упражнения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построение в шеренгу;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построение в колонну;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расчет в строю;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перестроения в одну, две шеренги; в колонну по одному, по два;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ходьба, бег в колонне по одному;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изменение скорости движения строя; переход на шаг; остановка.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рук и плечевого пояса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сжимание и разжимание пальцев;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кистей рук вправо влево;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в локтевых, плечевых суставах;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отталкивание пальцами кистей рук от стены из и.п. упор стоя;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движение кистями рук с переплетенными пальцами «волна»;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хлопки ладонями из положения «локти в стороны»;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перенос центра тяжести тела с руки на руку, изменяя положение кистей рук: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пальцы внутрь, наружу, вперед, назад, в упорах лежа, лежа сзади, сидя сзади;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вытягивание рук вперед из положения сведенных в замок пальцев (ладони от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себя);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сгибание, разгибание рук в упоре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рывковые движения прямыми или согнутыми руками в стороны, вверх,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рывковые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движения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одновременно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обеими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руками из стойки ноги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врозь: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ног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поднимание на носки, пятки, стоя на месте;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на носках, на пятках, подскоки на одной или двух ногах;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перенесение тяжести тела на внешнюю и внутреннюю части стоп, с ноги на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ногу;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приседание на двух ногах;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полуприседе; прыжки из полуприседа;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махи ногой вперед, назад, в сторону;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выпады вперед и в сторону, пружинистые покачивания в выпаде;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подскоки из различных исходных положений ног (вместе, на ширине плеч,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одна впереди другой); многоскоки;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приседания из и.п. стойка ноги врозь.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шеи и туловища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наклоны головы вперед, назад, вправо, влево;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головой в одну сторону, в другую;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круговые вращения туловищем – и.п. стойка ноги врозь;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наклоны вправо, влево – и.п. стойка ноги врозь;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пружинистые наклоны вперед стоя, сидя;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повороты туловища вправо, влево;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 - разгибание, поднимание-опускание, разведение-сведение ног 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упоре сидя с опорой на локти;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поднимание прямых и согнутых ног из положения лежа на спине;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из положения лежа на спине в положение сидя;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одновременное движение прямыми ногами и туловищем из положения лежа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 спине;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из положения лежа на животе.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Гимнастические, акробатические упражнения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группировка сидя,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перекат назад в группировке;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кувырки вперед,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переход рывком из упора сидя в упор лежа, и обратно.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Упражнения для расслабления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встряхивание кистей рук при различных исходных положениях рук;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размахивание свободно опущенными руками с поворотами туловища;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расслабленный (семенящий) бег со свободно опущенными руками;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потряхивание ногами сидя;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потряхивание стопами лежа на животе;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свободные махи ногами;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Подвижные игры</w:t>
      </w:r>
    </w:p>
    <w:p w:rsidR="00CF5F7F" w:rsidRPr="00CF5F7F" w:rsidRDefault="002A7334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r w:rsidR="00CF5F7F" w:rsidRPr="00CF5F7F">
        <w:rPr>
          <w:sz w:val="28"/>
          <w:szCs w:val="28"/>
        </w:rPr>
        <w:t xml:space="preserve">В подвижных играх решаются оздоровительные и </w:t>
      </w:r>
      <w:r w:rsidR="001E613F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образовательные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задачи.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Баскетбол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–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командная игра.</w:t>
      </w:r>
      <w:r w:rsidR="001E613F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 xml:space="preserve"> При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выборе </w:t>
      </w:r>
      <w:r w:rsidR="001E613F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>подвижных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игр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преимущество отдается коллективным играм, предполагающим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соревновательный аспект.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Каждая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игра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имеет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свое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содержание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 форму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организации действий участников. Тренер должен опираться на качественное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и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осмысленное 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исполнение 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двигательных </w:t>
      </w:r>
      <w:r w:rsidR="001E613F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действий, </w:t>
      </w:r>
      <w:r w:rsidR="001E613F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 xml:space="preserve">на </w:t>
      </w:r>
      <w:r w:rsidR="001E613F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>возможность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широкого выбора способов достижения целей в игре. Высокая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эмоциональность подвижных игр снижает психологическую напряженность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тренировочного процесса. В группах начальной подготовки подвижные игры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должны включать в себя элементы контрольных тестов. Например, "День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ночь", "Два мороза", "Вызов номеров", "К своим флажкам".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Для развития игрового мышления используются подвижные игры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«Охотники и утки», «По своим местам», «Шишки, желуди, орехи», «Третий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лишний», «Переноска мячей», «Русская лапта».</w:t>
      </w:r>
    </w:p>
    <w:p w:rsidR="00CF5F7F" w:rsidRPr="002A7334" w:rsidRDefault="002A7334" w:rsidP="00CF5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 w:rsidR="00CF5F7F" w:rsidRPr="002A7334">
        <w:rPr>
          <w:b/>
          <w:sz w:val="28"/>
          <w:szCs w:val="28"/>
        </w:rPr>
        <w:t>б) Средства общей физической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Силовые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 и разгибание рук в упоре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подтягивание из виса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преодоление сопротивления партнера;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лежа на спине (ноги закреплены);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лазание по гимнастической скамейке;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продвижение на вытянутых руках на гимнастической стенке из положения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виса;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на руках из положения упор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гантелями.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Скоростные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высоким подниманием бедра на месте (определенный отрезок времени);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захлестыванием голени на месте (определенный отрезок времени);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10, 20 метров;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в высоту с места, через планку (30-40 см);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многократные прыжки с ноги на ногу, на двух ногах и на одной ноге через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линию, из обруча в обруч;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перепрыгивание скамеек;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в длину с места;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со скакалкой;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комбинированные эстафеты с бегом, прыжками, переносом набивных мячей.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выносливость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чередование ходьбы и бега на дистанции 300м;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равномерный 500м;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кросс на дистанции 1км;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40 сек (от лицевой до лицевой линии на результат).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Координационные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челночный бег 3х10м, 5х6 метров;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"бег за лидером";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ОРУ в движении;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ОРУ в максимальном темпе;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встречные эстафеты, подвижные игры.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• Повышающие </w:t>
      </w:r>
      <w:r w:rsidR="001E613F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гибкость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широкой амплитудой движения;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короткой скакалкой, с гимнастической палкой;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на гимнастической стенке;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гимнастические упражнения на матах (мост, "корзиночка").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Круговая тренировка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Группа распределяется по 10 этапам и переходят с этапа на этап по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сигналу тренера. Временной отрезок работы 30 секунд.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№1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гимнастическом коврике выполняют подъем туловища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№2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гимнастическом коврике выполняют перекат назад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выпрыгивание с поднятыми руками (без помощи рук)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№3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− 2 человека на гимнастической стенке из положения виса подтягивают коленик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груди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№4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отрезке 4 метра двигаются от фишки до фишки приставным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шагом с обязательным касанием рукой каждой фишки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№5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отрезке 3 метра двигаются от фишки до фишки (бег вперед, бег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спиной вперед), с обязательным касанием фишки, сохраняя равновесие при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изменении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направления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бега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№6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прыгают через скакалку с двух ног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№7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гимнастических ковриках выполняют подъем спины из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положения лежа на животе до угла 45 градусов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№8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отжимаются из положения упор лежа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№9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напрыгивают на 2 степ платформы 20 см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№10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прыгают через степ платформу (шириной 25-30 см), 15 секунд на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правой ноге, 15 секунд на левой ноге.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Количество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серий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устанавливается в зависимости от этапа подготовки.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в) Средства специальной физической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Силовые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отталкивание от стены ладонями правой и левой руки попеременно;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на руках – и.п. упор лежа (партнер удерживает ноги за голеностопные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суставы);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ходьба на руках по кругу – и.п. упор лежа, ноги на месте;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преодоление сопротивления партнера из положения кисть в кисть;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переноской набивных мячей.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сопротивлением в парах.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Скоростные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ускорение 5-6м из различных положений (сидя, лежа, стоя);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изменением направления, с высоким подниманием бедра, с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захлестыванием голени, в сочетании с ускорением по сигналу;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челночный бег 5х6 метров;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на «степ»-лестнице с последующим ускорением;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перепрыгиванием предметов, поворотами на 360 градусов,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переноской мячей.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выносливость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повторение челночного бега 3×28м с интервалом отдыха 20-30 секунд;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повышение интенсивности упражнений;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увеличение игрового времени подвижной игры;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500 метров.</w:t>
      </w:r>
    </w:p>
    <w:p w:rsidR="00CF5F7F" w:rsidRPr="002A7334" w:rsidRDefault="00CF5F7F" w:rsidP="002A7334">
      <w:pPr>
        <w:jc w:val="center"/>
        <w:rPr>
          <w:b/>
          <w:sz w:val="28"/>
          <w:szCs w:val="28"/>
        </w:rPr>
      </w:pPr>
      <w:r w:rsidRPr="002A7334">
        <w:rPr>
          <w:b/>
          <w:sz w:val="28"/>
          <w:szCs w:val="28"/>
        </w:rPr>
        <w:t>Средства психологической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для воспитания решительности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подвижные игры с элементами единоборства;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за территориальное преимущество;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полоса препятствий, выполнение упражнений в сложных условиях (дефицит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времени и пространства);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командные подвижные игры с проявлением лидерских качеств.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настойчивости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обязательное выполнение упражнения с заданным количеством повторений;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на заданное количество попаданий;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метание мяча в цель;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упражнения в максимальном темпе;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для развития мелкой моторики рук (жонглирование, перекаты,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переносы).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для воспитания выдержки: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упражнения, развивающие способность преодолевать утомление и бороться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«до конца»;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задания по общей физической подготовке;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с ограничением зрительного контроля, двигательных действий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(на одной ноге, в горизонтальном положении), с ограничением пространства.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для воспитания смелости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упражнений, требующих быстрого реагирования;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тестовых бросков перед командой;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демонстрация баскетбольных элементов перед командой.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для воспитания трудолюбия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индивидуального задания после тренировки;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на пределе физических возможностей;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содержание в порядке спортивной формы, инвентаря.</w:t>
      </w:r>
    </w:p>
    <w:p w:rsidR="00CF5F7F" w:rsidRPr="002A7334" w:rsidRDefault="00CF5F7F" w:rsidP="002A7334">
      <w:pPr>
        <w:jc w:val="center"/>
        <w:rPr>
          <w:b/>
          <w:sz w:val="28"/>
          <w:szCs w:val="28"/>
        </w:rPr>
      </w:pPr>
      <w:r w:rsidRPr="002A7334">
        <w:rPr>
          <w:b/>
          <w:sz w:val="28"/>
          <w:szCs w:val="28"/>
        </w:rPr>
        <w:t>Средства теоретической подготовки</w:t>
      </w:r>
    </w:p>
    <w:p w:rsidR="00CF5F7F" w:rsidRPr="00CF5F7F" w:rsidRDefault="002A7334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933BB6">
        <w:rPr>
          <w:sz w:val="28"/>
          <w:szCs w:val="28"/>
        </w:rPr>
        <w:t xml:space="preserve">   </w:t>
      </w:r>
      <w:r w:rsidR="00CF5F7F" w:rsidRPr="00CF5F7F">
        <w:rPr>
          <w:sz w:val="28"/>
          <w:szCs w:val="28"/>
        </w:rPr>
        <w:t>Физическая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культура –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важное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средство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физического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развития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укрепления здоровья человека.</w:t>
      </w:r>
    </w:p>
    <w:p w:rsidR="00CF5F7F" w:rsidRPr="00CF5F7F" w:rsidRDefault="002A7334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Личная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и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общественная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гигиена.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Гигиена и санитария. Уход за телом.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Гигиена спортивных сооружений.</w:t>
      </w:r>
    </w:p>
    <w:p w:rsidR="00CF5F7F" w:rsidRPr="00CF5F7F" w:rsidRDefault="002A7334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F5F7F" w:rsidRPr="00CF5F7F">
        <w:rPr>
          <w:sz w:val="28"/>
          <w:szCs w:val="28"/>
        </w:rPr>
        <w:t xml:space="preserve">Правила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техники </w:t>
      </w:r>
      <w:r w:rsidR="00933BB6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безопасности</w:t>
      </w:r>
      <w:r w:rsidR="00933BB6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на</w:t>
      </w:r>
      <w:r w:rsidR="00933BB6"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спортивных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занятиях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и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в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быту.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Профилактика травматизма.</w:t>
      </w:r>
    </w:p>
    <w:p w:rsidR="00CF5F7F" w:rsidRPr="00CF5F7F" w:rsidRDefault="002A7334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F5F7F" w:rsidRPr="00CF5F7F">
        <w:rPr>
          <w:sz w:val="28"/>
          <w:szCs w:val="28"/>
        </w:rPr>
        <w:t>История баскетбола.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Выдающиеся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отечественные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спортсмены.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Правила соревнований.</w:t>
      </w:r>
    </w:p>
    <w:p w:rsidR="00CF5F7F" w:rsidRPr="002A7334" w:rsidRDefault="002A7334" w:rsidP="00CF5F7F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  <w:r w:rsidR="00CF5F7F" w:rsidRPr="002A7334">
        <w:rPr>
          <w:b/>
          <w:sz w:val="28"/>
          <w:szCs w:val="28"/>
        </w:rPr>
        <w:t>Средства соревновательной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Контрольные соревнования 1-3; основные соревнования 1; всего игр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20.</w:t>
      </w:r>
    </w:p>
    <w:p w:rsidR="00CF5F7F" w:rsidRPr="002A7334" w:rsidRDefault="00CF5F7F" w:rsidP="002A7334">
      <w:pPr>
        <w:jc w:val="center"/>
        <w:rPr>
          <w:b/>
          <w:sz w:val="28"/>
          <w:szCs w:val="28"/>
        </w:rPr>
      </w:pPr>
      <w:r w:rsidRPr="002A7334">
        <w:rPr>
          <w:b/>
          <w:sz w:val="28"/>
          <w:szCs w:val="28"/>
        </w:rPr>
        <w:t>Учебный материал для занимающихся в группах начальной подготовки</w:t>
      </w:r>
    </w:p>
    <w:p w:rsidR="00CF5F7F" w:rsidRPr="002A7334" w:rsidRDefault="00CF5F7F" w:rsidP="002A7334">
      <w:pPr>
        <w:jc w:val="center"/>
        <w:rPr>
          <w:b/>
          <w:sz w:val="28"/>
          <w:szCs w:val="28"/>
        </w:rPr>
      </w:pPr>
      <w:r w:rsidRPr="002A7334">
        <w:rPr>
          <w:b/>
          <w:sz w:val="28"/>
          <w:szCs w:val="28"/>
        </w:rPr>
        <w:t>свыше года</w:t>
      </w:r>
    </w:p>
    <w:p w:rsidR="00CF5F7F" w:rsidRPr="00CF5F7F" w:rsidRDefault="002A7334" w:rsidP="002A733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F5F7F" w:rsidRPr="00CF5F7F">
        <w:rPr>
          <w:sz w:val="28"/>
          <w:szCs w:val="28"/>
        </w:rPr>
        <w:t xml:space="preserve">Техническая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подготовка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на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начальном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этапе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подготовки </w:t>
      </w:r>
      <w:r w:rsidR="00933BB6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спортсмена</w:t>
      </w:r>
    </w:p>
    <w:p w:rsidR="00CF5F7F" w:rsidRPr="00CF5F7F" w:rsidRDefault="00CF5F7F" w:rsidP="002A7334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направлена на овладение разнообразными двигательными умениями и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навыками.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Чем большим объемом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движений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овладеет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юный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баскетболист,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тем легче им будут усвоены элементы технического мастерства. Изучая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любой 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технический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прием,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необходимо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дать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информацию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 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его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целесообразном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использовании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</w:t>
      </w:r>
      <w:r w:rsidR="002A7334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различных игровых условиях. Развитие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игрового мышления – это главная задача тактической подготовки на данном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этапе. Формирование игрового мышления направлено на развитие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способности юного баскетболиста внимательно наблюдать, быстро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воспринимать ситуацию и адекватно реагировать, ориентироваться на</w:t>
      </w:r>
    </w:p>
    <w:p w:rsidR="00CF5F7F" w:rsidRPr="00CF5F7F" w:rsidRDefault="00CF5F7F" w:rsidP="002A7334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сигналы, выбирать правильные решения несложных тактических задач.</w:t>
      </w:r>
    </w:p>
    <w:p w:rsidR="00CF5F7F" w:rsidRPr="00CF5F7F" w:rsidRDefault="00CF5F7F" w:rsidP="002A7334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Средства технико-тактической подготовки</w:t>
      </w:r>
    </w:p>
    <w:p w:rsidR="00CF5F7F" w:rsidRPr="00CF5F7F" w:rsidRDefault="00CF5F7F" w:rsidP="002A7334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Общая техническая подготовка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освоения «школы» движений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ходьба – совершенствование ранее изученных упражнений. Ходьба коротким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(25-30см), средним (50-55см), длинным (60-65см) шагом, змейкой, с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остановкой в полуприседе, с поворотами в тройках (по 3-4 человека),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левым,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правым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боком приставным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шагом,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 изменением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направления, со сменой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направляющего, с сохранением осанки;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бег – совершенствование ранее изученных упражнений. Бег с изменением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направления и темпа, со сменой направляющего, с захлестом голени назад,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 выносливость до 500м, на скорость отрезки 10, 20м, челночный бег 2×5м,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2×10м, бег в сочетании с ходьбой до 600м;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прыжки – совершенствование ранее изученных упражнений. Прыжки в упоре</w:t>
      </w:r>
      <w:r w:rsidR="00F66F59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присев, с одной ноги на две, с двух ног на одну, с поворотами (180°, 90°),</w:t>
      </w:r>
      <w:r w:rsidR="00933BB6">
        <w:rPr>
          <w:sz w:val="28"/>
          <w:szCs w:val="28"/>
        </w:rPr>
        <w:t xml:space="preserve"> </w:t>
      </w:r>
      <w:r w:rsidR="00F66F59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ноги вместе, 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ноги врозь,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через линии,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через предметы,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скакалку,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чередовании с ходьбой различными способами (ноги вместе, врозь), боком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(на одной, двух ногах);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ориентирование в пространстве и строевые упражнения - построение в две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шеренги, в две колонны и обратно, повороты направо, налево переступанием,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прыжком,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размыкание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вытянутые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руки;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расширение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представлений 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пространстве: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слева,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справа,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вверху,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внизу,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перед,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рядом, друг с другом,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через одного. Команды: «смирно!», «вольно!», «направо!», «налево!», расчет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 1-2-й;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акробатика - совершенствование ранее изученных упражнений; стойка на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лопатках,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кувырок вперед,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стойка на голове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руках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согнувшись,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мост из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положения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лежа на спине (гимнастический), кувырок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через левое, 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правое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плечо;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висы и упоры – в висе стоя и лежа: сгибание и разгибание ног в висе спиной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 гимнастической стенке, вис на согнутых руках, подтягивание в висе лежа;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упоры на параллельных брусьях, упор на бревне, вис на канате на согнутых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руках;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лазание – по наклонной скамейке в упоре присев, в упоре стоя на коленях,</w:t>
      </w:r>
    </w:p>
    <w:p w:rsidR="00CF5F7F" w:rsidRPr="00CF5F7F" w:rsidRDefault="00933BB6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>л</w:t>
      </w:r>
      <w:r w:rsidR="00CF5F7F" w:rsidRPr="00CF5F7F">
        <w:rPr>
          <w:sz w:val="28"/>
          <w:szCs w:val="28"/>
        </w:rPr>
        <w:t>ежа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 на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животе 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>подтягиваясь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руками, </w:t>
      </w:r>
      <w:r>
        <w:rPr>
          <w:sz w:val="28"/>
          <w:szCs w:val="28"/>
        </w:rPr>
        <w:t xml:space="preserve">  </w:t>
      </w:r>
      <w:r w:rsidR="00CF5F7F" w:rsidRPr="00CF5F7F">
        <w:rPr>
          <w:sz w:val="28"/>
          <w:szCs w:val="28"/>
        </w:rPr>
        <w:t xml:space="preserve">по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гимнастической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стенке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с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согласованием движений рук и ног, лазание по канату;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равновесия – стойка на двух и одной ноге с закрытыми глазами, повороты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кругом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стоя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при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ходьбе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носках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 рейке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гимнастической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скамейки,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ходьба по лежащему шнуру приседая и делая повороты;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общеразвивающие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упражнения –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без предметов: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поднимание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рук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вверх,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вперед, в сторону, отведение за спину из различных исходных положений;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размахивание руками назад, вперед, вращение согнутыми в локтях руками,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приседание с опорой и без опоры руками, повороты вправо, влево, наклоны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вперед, назад, в сторону, из различных исходных положений (стоя, сидя на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полу, скамейке), лежа на спине и сидя поднимать и опускать ноги, мах и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ногами у опоры;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самостоятельная работа – равномерный бег до 6 минут, прыжковые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упражнения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одной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двух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ногах,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метание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малого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мяча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на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дальность.</w:t>
      </w: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Специальная технико-тактическая подготовка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• «Подводящие» 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упражнения 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для </w:t>
      </w:r>
      <w:r w:rsidR="00933BB6">
        <w:rPr>
          <w:sz w:val="28"/>
          <w:szCs w:val="28"/>
        </w:rPr>
        <w:t xml:space="preserve">    </w:t>
      </w:r>
      <w:r w:rsidRPr="00CF5F7F">
        <w:rPr>
          <w:sz w:val="28"/>
          <w:szCs w:val="28"/>
        </w:rPr>
        <w:t>освоения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техники 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владения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мячом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перекладывание мяча из одной руки в другую из положения баскетбольной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стойки «восьмерка»;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вращение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мяча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вокруг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туловища,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шеи,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головы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во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время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движения;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подбрасывание – ловля мяча во время движения;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перекладывание мяча из одной руки в другую под ногой, продвигаясь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широкими выпадами;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баскетбольной стойки подбрасывание-ловля мяча с хлопком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перед собой, за спиной;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подбрасывание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ловля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мяча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 руки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на руку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перед собой справа налево,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меняя расстояние до максимума (движение мяча через голову);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передачи в парах в положении стоя спина к спине (мяч через верх, обратно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через низ)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баскетбольной стойки удерживать мяч за спиной кистями двух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рук, направлять мяч между ног с отскоком от пола с последующей ловлей</w:t>
      </w:r>
      <w:r w:rsidR="00933BB6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мяча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двумя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руками 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перед</w:t>
      </w:r>
      <w:r w:rsidR="00933BB6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собой;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подбрасывать мяч кистевым движением за спиной правой рукой через левое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плечо, ловить левой рукой и наоборот;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подбрасывать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мяч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кистями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двух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рук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из-за спины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 последующей ловлей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перед собой;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баскетбольной стойки удерживать мяч руками между ног с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последующей сменой рук (мяч не касается пола).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технической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остановка прыжком; остановка двумя шагами после различных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перемещений, по сигналу, после ведения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прыжок толчком: двух ног, одной ноги через скамейку, из обруча в обруч, 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движении, к определенной цели;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повороты вперед, назад в баскетбольной стойке с касанием мячом пола 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сочетании с ведением мяча, передачами;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спиной вперед, с поворотом на 360° ,со сменой ритма, с остановкой по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сигналу в сочетании с перемещением приставными шагами;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ловля и передача мяча: двумя руками, одной рукой на месте и в движении;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ведение мяча с высоким отскоком, с низким отскоком, без зрительного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контроля, со сменой ритма;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ведение мяча на месте,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 дугам, с применением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обманных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технических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приемов при</w:t>
      </w:r>
      <w:r w:rsidR="00F325A2">
        <w:rPr>
          <w:sz w:val="28"/>
          <w:szCs w:val="28"/>
        </w:rPr>
        <w:t xml:space="preserve"> изменении направления движения</w:t>
      </w:r>
      <w:r w:rsidRPr="00CF5F7F">
        <w:rPr>
          <w:sz w:val="28"/>
          <w:szCs w:val="28"/>
        </w:rPr>
        <w:t>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броски в корзину одной рукой в движении, с места, с ведением и без ведения;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ловля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мяча,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отскочившего от щита, добивание;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обводка защитника с переводами под ногой, за спиной;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Средства тактической подготовки (используя подвижные игры):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выход на получение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защитная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стойка,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перемещение в защитной стойке, выбивание, вырывание;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противодействие получению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взаимодействие в двойках, тройках;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розыгрыш мяча и противодействие розыгрышу;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атака корзины с преимуществом, 2×1 , 3×2;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противодействие атаке корзины;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личная защита (защитные действия против игрока с мячом, без мяча);</w:t>
      </w: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Средства физической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а) Средства комплексного воздействия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Строевые упражнения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построение в две шеренги, размыкание, смыкание;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построение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2, 3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колонны,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повороты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переступанием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направо,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налево;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перестроение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одну,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две</w:t>
      </w:r>
      <w:r w:rsidR="00F325A2">
        <w:rPr>
          <w:sz w:val="28"/>
          <w:szCs w:val="28"/>
        </w:rPr>
        <w:t xml:space="preserve">  шеренги,  </w:t>
      </w:r>
      <w:r w:rsidRPr="00CF5F7F">
        <w:rPr>
          <w:sz w:val="28"/>
          <w:szCs w:val="28"/>
        </w:rPr>
        <w:t xml:space="preserve">в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колонну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одному,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два;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ходьба,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бег в колонне по одному с изменением ритма, дистанции, с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изменением направления по сигналу, переход на шаг, остановка;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рук и плечевого пояса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сжимание, разжимание пальцев рук, движение кистями рук с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переплетенными пальцами «волна»;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хлопки в ладоши из положения локти в стороны;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из положения упор лежа стойка на одной руке со сменой рук через 3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секунды;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упор лежа с опорой на кончики пальцев;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упор лежа лицом вверх продвижение на руках вперед и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правой руки вокруг плечевого сустава из положения стоя ноги на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ширине плеч, смена руки;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круговые вращения двух прямых рук одноименно, разноименно из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положения стоя ноги на ширине плеч;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стоя ноги врозь, туловище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горизонтальном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положении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движение двух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рук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параллельно полу (стиль плавания «брасс»);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стоя ноги врозь, туловище наклонено вперед – касание правой рукой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левой стопы и наоборот («мельница»);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сгибание, разгибание рук в упоре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рывковые движения прямыми руками в стороны, вверх,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стойка ноги врозь, рывковые движения одновременно обеими руками;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ног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носках, на пятках, на внешней части стопы, на внутренней;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в полуприседе, «гусиным» шагом;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приседание на двух ногах, прыжки из полуприседа.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махи ногой во всех направлениях;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выпады вперед, в сторону;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на одной ноге, изменяя положение ног, сочетание прыжков с махами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ног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 поворотами;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шеи и туловища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головы, повороты головы влево, вправо, вперед,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основная стойка, наклоны вправо, влево из положения ноги на ширине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плеч;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основная стойка, наклоны вперед из положения ноги на ширине плеч;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повороты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туловища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вправо,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влево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 забрасыванием прямых рук;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круговые вращения туловищем;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прямых и согнутых ног в положении лежа на спине;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– и.п. лежа на спине, руки согнуты в локтях;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поднимание туловища из положения лежа на животе (прямое, с поворотом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влево, вправо);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Гимнастические, акробатические упражнения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группировка сидя,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кувырки вперед, назад;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перекат с последующей стойкой на лопатках;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лежа на спине «мост»;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переход рывком из упора сидя, в упор лежа и обратно;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Упражнения для расслабления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встряхивание кистей рук при различных исходных положениях;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размахивание свободно опущенными руками с поворотами туловища;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расслабленный семенящий бег со свободно опущенными руками;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потряхивание ногами сидя;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потряхивание голенями и стопами лежа на животе;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свободные махи ногами;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Подвижные игры</w:t>
      </w:r>
    </w:p>
    <w:p w:rsidR="00CF5F7F" w:rsidRPr="00CF5F7F" w:rsidRDefault="00F66F59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F5F7F" w:rsidRPr="00CF5F7F">
        <w:rPr>
          <w:sz w:val="28"/>
          <w:szCs w:val="28"/>
        </w:rPr>
        <w:t>При выборе подвижных игр, применяемых с целью обучения навыкам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игры в баскетбол, преимущество отдается коллективным играм,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предполагающим </w:t>
      </w:r>
      <w:r w:rsidR="00F325A2">
        <w:rPr>
          <w:sz w:val="28"/>
          <w:szCs w:val="28"/>
        </w:rPr>
        <w:t xml:space="preserve">   </w:t>
      </w:r>
      <w:r w:rsidRPr="00CF5F7F">
        <w:rPr>
          <w:sz w:val="28"/>
          <w:szCs w:val="28"/>
        </w:rPr>
        <w:t xml:space="preserve">соревновательный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эффект.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Каждая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игра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имеет 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свое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содержание.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Тренер должен опираться на качественный состав двигательных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действий, составляющих содержание каждой игры, и возможность широкого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выбора способов достижения результата в игровой форме.</w:t>
      </w:r>
    </w:p>
    <w:p w:rsidR="00CF5F7F" w:rsidRPr="00CF5F7F" w:rsidRDefault="00F325A2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CF5F7F" w:rsidRPr="00CF5F7F">
        <w:rPr>
          <w:sz w:val="28"/>
          <w:szCs w:val="28"/>
        </w:rPr>
        <w:t xml:space="preserve">Использование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тренировочном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 xml:space="preserve"> процессе 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командных подвижных игр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позволяет эффективно решать проблему освоения базовых навыков игровой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деятельности баскетболиста и всегда вызывающих интерес у занимающихся: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«Борьба за мяч», «Мяч ловцу», «Передал – садись», «Салки мячом», «Вызов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номеров», «Охотники и утки», «Перестрелка», «Русская лапта», «Коршун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наседка». Высокая эмоциональность подвижных игр снижает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психологическую напряж</w:t>
      </w:r>
      <w:r w:rsidR="00F325A2">
        <w:rPr>
          <w:sz w:val="28"/>
          <w:szCs w:val="28"/>
        </w:rPr>
        <w:t>енность тренировочного процесса</w:t>
      </w:r>
      <w:r w:rsidRPr="00CF5F7F">
        <w:rPr>
          <w:sz w:val="28"/>
          <w:szCs w:val="28"/>
        </w:rPr>
        <w:t xml:space="preserve">.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группах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начальной подготовки подвижные игры должны включать в себя элементы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контрольных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тестов.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Например,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«День и ночь»,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«Два мороза»,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«К своим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флажкам», «Салки», «Третий-лишний», «Горячий мяч», «Хвостики», «Волк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во рву».</w:t>
      </w: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б) Средства для развития общих физических качеств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Силовые: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 и разгибание рук в упоре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подтягивание из виса лежа;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переноска и перекладывание набивных мячей;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лежа на спине (ноги закреплены) с набивным мячом;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на прямых руках на брусьях;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передвижение способом перехвата по гимнастической стенке из положения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виса на руках;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гантелями, резиновыми эспандерами.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Скоростные: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ускорения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10-15 метров после прыжков, смены ног « ножницы», «бабочка»,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степ 5-6 секунд;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многократные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 прыжки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ноги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ногу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движении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через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линию (шаг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конькобежца, «олений шаг»);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серийное перепрыгивание барьеров 30 сантиметров высотой, с последующим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ускорением;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на степ-леснице с последующим ускорением 5-6 метров;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со скакалкой;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комбинированные эстафеты с бегом, прыжками, переносом набивных мячей;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выносливость: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500 метров;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1 км;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40 секунд (от лицевой до лицевой линии на результат);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комплексные упражнения с увеличением продолжительности работы;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круговые тренировки;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серийные упражнения на тренажерах, с гантелями;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Координационные: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комплекса упражнений по аэробике в движении, в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максимальном ритме;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элементами акробатики;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подвижные игры-салки;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через предметы, с поворотом на 360 градусов, напрыгивание-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спрыгивание с поворотом;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гибкость: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широкой амплитудой движения 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ОРУ с короткой скакалкой 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на гимнастической стенке;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Круговая тренировка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Тренировочная группа в количестве 16 - 18 человек. 8, 9 этапов по 2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человека, на каждом этапе переходят по сигналу тренера после временного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отрезка в 30 секунд.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№1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гимнастическом коврике выполняют подъем туловища с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набивным мячом в руках 15секунд прямо, 15 секунд с поворотом влево-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вправо.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№2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напрыгивают на степ платформу 30 см высотой двумя ногами.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№3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− 2 человека на двух скамейках, из положения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рук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упоре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скамейке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«захватом»,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меняют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положение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ног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прыжком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 одной,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другой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стороны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скамейки.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№4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нашагивают на степ платформу 45 см то левой, то правой ногой,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до полного выпрямления ноги. Руки поднимаются вверх при каждом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нашагивании.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№5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прыгают через скакалку с двух ног.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№6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двух баскетбольных «степ»- лестницах выполняют задание – в</w:t>
      </w:r>
      <w:r w:rsidR="00F66F59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каждую клеточку шагают правая, левая стопа, затем левая, правая.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№7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гимнастических матах одновременно поднимают туловище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ноги, с касанием руками ног (движение складывающейся книжки).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№8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выполняют ходьбу на руках – и.п. упор лежа, с фиксированными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ногами по кругу (круг в левую сторону, круг в правую сторону).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№9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− 2 человека выпрыгивают из глубокого приседа вверх, с поднятыми вверх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руками.</w:t>
      </w: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в) Средства специальной физической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Силовые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ходьба на руках – и.п. упор лежа, ноги расслабленны «тюлень»;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подтягивание прямых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ног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из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виса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гимнастической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стенке;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передача в парах набивного мяча (сидя, лежа на животе, стоя);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передача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набивного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мяча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после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вращения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вокруг </w:t>
      </w:r>
      <w:r w:rsidR="00F325A2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>туловища;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подбрасывание набивного мяча с хлопком впереди, сзади;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имитация броска набивным мячом;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ускорения 5-6 метров с переноской набивных мячей;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серийный бег с высоким подниманием бедра (20 секунд);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на месте с сопротивлением партнера (10 секунд) с последующим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ускорением;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рывковые упражнения (упор лежа – упор присев) с последующим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ускорением;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выносливость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1 километр по пересеченной местности;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увеличение интенсивности упражнений;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увеличение объема заданий в круговой тренировке;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увеличение игрового времени в тренировочном процессе.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Координационные: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серийные прыжки с поворотом 90,180,360 градусов;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ведение мяча в сочетании с кувырками;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передачи мяча в парах в сочетании с прыжком через скамейку;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получение мяча после поворота на 360 градусов;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удержание мяча на щите, в команде, и лично;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передачи мяча в прыжке с продвижением, с касанием пола после передачи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мяча.</w:t>
      </w: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Средства психологической подготовки</w:t>
      </w:r>
    </w:p>
    <w:p w:rsidR="00CF5F7F" w:rsidRPr="00CF5F7F" w:rsidRDefault="00CF5F7F" w:rsidP="00F66F59">
      <w:pPr>
        <w:jc w:val="center"/>
        <w:rPr>
          <w:sz w:val="28"/>
          <w:szCs w:val="28"/>
        </w:rPr>
      </w:pPr>
      <w:r w:rsidRPr="00F66F59">
        <w:rPr>
          <w:b/>
          <w:sz w:val="28"/>
          <w:szCs w:val="28"/>
        </w:rPr>
        <w:t>Средства волевой подготовки (из арсенала баскетбол</w:t>
      </w:r>
      <w:r w:rsidRPr="00F66F59">
        <w:rPr>
          <w:sz w:val="28"/>
          <w:szCs w:val="28"/>
        </w:rPr>
        <w:t>а)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решительности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некомандные подвижные игры с элементами единоборства «Волк во рву»,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«Часовой», «Живая мишень»;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командные подвижные игры «Русская лапта», «Перестрелка», «Охотники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утки»;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«в борьбе за мяч» по сигналу тренера;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элементами акробатики, пролезания, перепрыгивания;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со сложным заданием (ограничение пространства и времени).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настойчивости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на заданное количество попаданий, передач,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отжиманий, прыжков;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с максимальной интенсивностью;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подвижные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игры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«Космонавты»,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«Дракон»,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«Рыбаки и рыбки»,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«Вызов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номеров»;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совершенствование основных баскетбольных приемов;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контрольных тестов.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выдержки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сложных упражнений по ОФП и СФП;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с ограничениями (зрительного контроля,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двигательных действий, пространства);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в парах («тачки», гусиным шагом друг за другом,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перепрыгивание из обруча в обруч);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подвижные игры «Салки по линиям», «Салки-прилипалки»;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усложненным заданием, с увеличением времени, расстояния.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смелости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упражнения, требующие быстрого реагирования (различные виды салок);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показ баскетбольных элементов и выполнение контрольных заданий перед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командой;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исполнение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роли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капитана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(«водящий»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в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подвижных играх,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проведение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разминки);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подвижные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игры «Хвостики»,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«Займи пустое место», 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«Защити мяч».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трудолюбия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индивидуального задания после тренировки;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упражнений на фоне усталости;</w:t>
      </w:r>
    </w:p>
    <w:p w:rsid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поддержание в порядке спортивной формы, инвентаря.</w:t>
      </w:r>
    </w:p>
    <w:p w:rsidR="00883D93" w:rsidRPr="00CF5F7F" w:rsidRDefault="00883D93" w:rsidP="00CF5F7F">
      <w:pPr>
        <w:jc w:val="both"/>
        <w:rPr>
          <w:sz w:val="28"/>
          <w:szCs w:val="28"/>
        </w:rPr>
      </w:pPr>
    </w:p>
    <w:p w:rsidR="00CF5F7F" w:rsidRPr="00F66F59" w:rsidRDefault="00CF5F7F" w:rsidP="00F66F59">
      <w:pPr>
        <w:jc w:val="center"/>
        <w:rPr>
          <w:b/>
          <w:sz w:val="28"/>
          <w:szCs w:val="28"/>
        </w:rPr>
      </w:pPr>
      <w:r w:rsidRPr="00F66F59">
        <w:rPr>
          <w:b/>
          <w:sz w:val="28"/>
          <w:szCs w:val="28"/>
        </w:rPr>
        <w:t>Средства волевой подготовки (средствами других видов</w:t>
      </w:r>
    </w:p>
    <w:p w:rsidR="00CF5F7F" w:rsidRPr="00CF5F7F" w:rsidRDefault="00CF5F7F" w:rsidP="00F66F59">
      <w:pPr>
        <w:jc w:val="center"/>
        <w:rPr>
          <w:sz w:val="28"/>
          <w:szCs w:val="28"/>
        </w:rPr>
      </w:pPr>
      <w:r w:rsidRPr="00F66F59">
        <w:rPr>
          <w:b/>
          <w:sz w:val="28"/>
          <w:szCs w:val="28"/>
        </w:rPr>
        <w:t>деятельности</w:t>
      </w:r>
      <w:r w:rsidRPr="00CF5F7F">
        <w:rPr>
          <w:sz w:val="28"/>
          <w:szCs w:val="28"/>
        </w:rPr>
        <w:t>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решительности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 в бассейне (задержать дыхание, проплыть под водой);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с элементами акробатики, пролезания, перепрыгивания, поворотами</w:t>
      </w:r>
      <w:r w:rsidR="00F325A2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 360 градусов;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подвижные игры в зале и на улице «Защита укреплений», «Вышибалы»,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«Мини-футбол»;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настойчивости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требование успешной учебы в общеобразовательной школе;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соблюдение режима дня;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освоение двигательных действий из других видов спорта.</w:t>
      </w:r>
    </w:p>
    <w:p w:rsidR="00CF5F7F" w:rsidRPr="00883D93" w:rsidRDefault="00CF5F7F" w:rsidP="00CF5F7F">
      <w:pPr>
        <w:jc w:val="both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Средства нравственной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чувства взаимопомощи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помощь партнеру при выполнении упражнений;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подготовка и уборка инвентаря.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дисциплинированности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выполнение требований и заданий тренера;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соблюдение норм и правил поведения;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соблюдение традиций спортивного коллектива;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соблюдение техники безопасности.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Для воспитания инициативности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ведение личного спортивного дневника;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принятие участия в празднике коллектива (выступление перед командой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взрослыми).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Средства теоретической подготовки</w:t>
      </w:r>
    </w:p>
    <w:p w:rsidR="00CF5F7F" w:rsidRPr="00CF5F7F" w:rsidRDefault="00E5223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Роль физической культуры и спорта в жизни человека. Формы</w:t>
      </w:r>
      <w:r w:rsidR="00F325A2"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физической культуры. Физическая культура и спорт как средства воспитания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трудолюбия, организованности, воли и жизненно-важных умений и навыков.</w:t>
      </w:r>
    </w:p>
    <w:p w:rsidR="00CF5F7F" w:rsidRPr="00CF5F7F" w:rsidRDefault="00E5223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Профилактика травматизма. Гигиена труда и отдыха.</w:t>
      </w:r>
    </w:p>
    <w:p w:rsidR="00CF5F7F" w:rsidRPr="00CF5F7F" w:rsidRDefault="00E5223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Выдающиеся отечественные спортсмены: чемпионы и призеры</w:t>
      </w:r>
      <w:r>
        <w:rPr>
          <w:sz w:val="28"/>
          <w:szCs w:val="28"/>
        </w:rPr>
        <w:t xml:space="preserve"> </w:t>
      </w:r>
      <w:r w:rsidR="00CF5F7F" w:rsidRPr="00CF5F7F">
        <w:rPr>
          <w:sz w:val="28"/>
          <w:szCs w:val="28"/>
        </w:rPr>
        <w:t>Олимпийских игр, чемпионатов мира и Европы.</w:t>
      </w:r>
    </w:p>
    <w:p w:rsidR="00CF5F7F" w:rsidRPr="00CF5F7F" w:rsidRDefault="00E5223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Правила соревнований.</w:t>
      </w:r>
    </w:p>
    <w:p w:rsidR="00CF5F7F" w:rsidRPr="00CF5F7F" w:rsidRDefault="00E5223E" w:rsidP="00CF5F7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CF5F7F" w:rsidRPr="00CF5F7F">
        <w:rPr>
          <w:sz w:val="28"/>
          <w:szCs w:val="28"/>
        </w:rPr>
        <w:t>Основы самоконтроля в процессе занятий спортом.</w:t>
      </w:r>
    </w:p>
    <w:p w:rsidR="00CF5F7F" w:rsidRPr="00E5223E" w:rsidRDefault="00CF5F7F" w:rsidP="00E5223E">
      <w:pPr>
        <w:jc w:val="center"/>
        <w:rPr>
          <w:b/>
          <w:sz w:val="28"/>
          <w:szCs w:val="28"/>
        </w:rPr>
      </w:pPr>
      <w:r w:rsidRPr="00E5223E">
        <w:rPr>
          <w:b/>
          <w:sz w:val="28"/>
          <w:szCs w:val="28"/>
        </w:rPr>
        <w:t>Средства соревновательной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Контрольные соревнования 1-3; основные соревнования 1; всего игр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20-25.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2.4.2. Тренировочный этап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Учебный материал для занимающихся в тренировочных группах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(до двух лет)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Средства технической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перемещения с поворотами, остановками, с изменением направления,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прыжками;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передача мяча одной рукой, двумя руками, с отскоком от пола;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передача мяча в движении в парах, в тройках, со сменой мест;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ловля «сложных» мячей;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ведение мяча на скорости, с изменением направления, с применением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технических приемов обводки;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ведение мяча с изменением темпа, высоты отскока, с последующей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передачей мяча партнеру, с броском в движении;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бросок в корзину в движении после передачи мяча;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бросок в корзину после обманного движения;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бросок в корзину в движении после остановки в одно касание стоп с полом,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 два касания;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штрафной бросок.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Средства тактической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взаимодействие двух, трех игроков;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заслон, наведение, движение игрока без мяча, с мячом;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игра два на два, три на три с определенным тактическим заданием;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быстрая атака с преимуществом;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игра 3×2, 2×1;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личная защита, подстраховка, переключение, «проскальзывание»,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блокировка, выбивание, вырывание;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взаимодействие 5 игроков по амплуа, движение на свободное место.</w:t>
      </w:r>
    </w:p>
    <w:p w:rsidR="00CF5F7F" w:rsidRPr="00883D93" w:rsidRDefault="00CF5F7F" w:rsidP="00883D93">
      <w:pPr>
        <w:jc w:val="center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Средства физической подготовки</w:t>
      </w:r>
    </w:p>
    <w:p w:rsidR="00CF5F7F" w:rsidRPr="00883D93" w:rsidRDefault="00CF5F7F" w:rsidP="00CF5F7F">
      <w:pPr>
        <w:jc w:val="both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а) Комплексного воздействия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ранее изученные на этапе начальной подготовки.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• ОРУ для рук, плечевого пояса и туловища (с набивным мячом)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повороты туловища с вытянутыми руками и.п. – стойка ноги врозь;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наклоны из положения стоя ноги врозь: положить мяч между ног, взять его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сбоку;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вращение мяча вокруг туловища;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подбрасывание мяча и ловля после хлопка руками сзади;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перекладывание мяча с руки на руку под коленом;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лежа на спине, касаясь мячом пола за головой – подъем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туловища, касание мячом ног, и обратно (мяч на вытянутых руках);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туловища с поворотом из положения сидя (мяч на груди);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передачи мяча в парах, сидя (расстояние 3м);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подбрасывание мяча из положения сидя – встать и поймать;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передача мяча в парах спина к спине на вытянутых руках, через вверх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обратно через низ;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повороты туловища с мячом на вытянутых руках;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лежа на спине с согнутыми коленями (стопы на полу), подъем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туловища с поворотом влево, вправо, мяч удерживаем в руках.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ОРУ для ног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выпад вперед, и.п. – упор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присев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 правой ноге, смена положения ног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прыжком;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выпад в сторону, руки на полу перед собой, смена положения ног прыжком;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махи ногой с максимальной амплитудой;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махи из положения упора на коленях, руки перед собой на полу;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скрещивающиеся движения прямых ног из положения сидя на полу с опорой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 локти (ножницы);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и.п. – лежа на спине, ноги согнуты в коленях, подъем таза;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подъем прямых ног из положения лежа на спине и касание ими пола за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головой;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из положения лежа на спине с опорой на локти движение ногами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«велосипед»;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одновременный подъем туловища и прямых ног из положения лежа на спине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(движение складывающейся книжки);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приседания на одной ноге;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зашагивания на скамейку 40см;</w:t>
      </w:r>
    </w:p>
    <w:p w:rsidR="00CF5F7F" w:rsidRPr="00883D93" w:rsidRDefault="00CF5F7F" w:rsidP="00CF5F7F">
      <w:pPr>
        <w:jc w:val="both"/>
        <w:rPr>
          <w:b/>
          <w:sz w:val="28"/>
          <w:szCs w:val="28"/>
        </w:rPr>
      </w:pPr>
      <w:r w:rsidRPr="00883D93">
        <w:rPr>
          <w:b/>
          <w:sz w:val="28"/>
          <w:szCs w:val="28"/>
        </w:rPr>
        <w:t>б) Средства общей физической подготовки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Силовые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 и разгибание рук – одна из рук на баскетбольном мяче;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сгибание и разгибание рук – стопы ног на скамейке;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продвижение на руках из положения упор лежа, ноги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расслаблены;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в парах ходьба на руках из положения упор лежа ноги удерживает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партнер;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эстафеты в парах перевезти партнера на гимнастическом мате – переправа;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полоса препятствий (с перепрыгиванием гимнастических скамеек,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переправой на канате, с метанием набивных мячей в цель, с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прохождением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 руках гимнастической стенки из положения виса);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- упражнения на тренажере;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комплекс упражнений с отягощениями.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Скоростные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челночный бег 5х6м;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максимальной частотой шагов (30 сек серийно)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с высоким подниманием бедра ( 30сек серийно )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на месте с сопротивлением с последующим ускорением 10 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комплекс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упражнений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на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степ-леснице с последующим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ускорением 6м;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 xml:space="preserve">- ускорения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после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подьема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туловища (5 раз), после 5 прыжков со сменой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положения ног, из положения упор присев в положение упор присев, после 5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выпрыгиваний из глубокого приседа.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Повышающие выносливость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упражнения, применяемые на этапе начальной подготовки;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челночный бег: от лицевой до штрафной, от штрафной до лицевой, от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лицевой до центральной, от центральной до штрафной, от штрафной до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штрафной, от штрафной до центральной, от центральной до лицевой (четыре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повторения с отдыхом 30сек);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10 мин, отдых 1 мин, бег 10 мин;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бег 6 баскетбольных площадок, 5, 4, 3, 2, 1 и по возрастанию;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со скакалкой с продвижением 20 площадок;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со скакалкой 2 минуты, отдых 1 минута, 4 серии;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Координационные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ускорения с элементами акробатики;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со скакалкой «крест на крест», с продвижением спиной вперед;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ускорения с прыжками через гимнастический мат;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с поворотом 360° на месте;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в приседе с продвижением вперед;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- прыжки через скамейку с поворотом на 180°.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• Круговая тренировка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Группа распределяется на 8, 9 этапов, на каждом этапе переходят по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сигналу тренера после временного отрезка в 30 секунд.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№1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гимнастическом коврике выполняют подъем туловища с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набивным мячом в руках 15 секунд прямо, 15 секунд с поворотом влево-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вправо.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№2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напрыгивают на степ платформу 30 см высотой двумя ногами.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№3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гимнастических скамейках, меняют положения ног прыжком,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перепрыгивают гимнастическую скамейку «влево-вправо» из положения рук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в упоре на скамейке «захватом».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№4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нашагивают на степ платформу 45 см то левой, то правой ногой,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до полного выпрямления ноги. Руки поднимаются вверх при каждом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нашагивании.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lastRenderedPageBreak/>
        <w:t>Этап №5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прыгают через скакалку с двух ног.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№6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двух баскетбольных «степ»- лестницах выполняют задание — в</w:t>
      </w:r>
      <w:r w:rsidR="00E5223E">
        <w:rPr>
          <w:sz w:val="28"/>
          <w:szCs w:val="28"/>
        </w:rPr>
        <w:t xml:space="preserve">  </w:t>
      </w:r>
      <w:r w:rsidRPr="00CF5F7F">
        <w:rPr>
          <w:sz w:val="28"/>
          <w:szCs w:val="28"/>
        </w:rPr>
        <w:t xml:space="preserve">каждую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клеточку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шагают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правая,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левая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стопа, 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затем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левая, п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>равая.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№7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на гимнастических матах одновременно поднимают туловище 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прямые ноги (движение складывающейся книжки).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№8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выполняют ходьбу на руках и.п. упор лежа, с фиксированными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ногами,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по кругу (круг в левую сторону, круг в правую сторону).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Этап №9</w:t>
      </w:r>
    </w:p>
    <w:p w:rsidR="00CF5F7F" w:rsidRPr="00CF5F7F" w:rsidRDefault="00CF5F7F" w:rsidP="00CF5F7F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− 2 человека выпрыгивают из глубокого приседа вверх,</w:t>
      </w:r>
      <w:r w:rsidR="00E5223E">
        <w:rPr>
          <w:sz w:val="28"/>
          <w:szCs w:val="28"/>
        </w:rPr>
        <w:t xml:space="preserve"> </w:t>
      </w:r>
      <w:r w:rsidRPr="00CF5F7F">
        <w:rPr>
          <w:sz w:val="28"/>
          <w:szCs w:val="28"/>
        </w:rPr>
        <w:t xml:space="preserve"> с поднятыми вверх</w:t>
      </w:r>
    </w:p>
    <w:p w:rsidR="004805F8" w:rsidRDefault="00CF5F7F" w:rsidP="00E5223E">
      <w:pPr>
        <w:jc w:val="both"/>
        <w:rPr>
          <w:sz w:val="28"/>
          <w:szCs w:val="28"/>
        </w:rPr>
      </w:pPr>
      <w:r w:rsidRPr="00CF5F7F">
        <w:rPr>
          <w:sz w:val="28"/>
          <w:szCs w:val="28"/>
        </w:rPr>
        <w:t>руками.</w:t>
      </w:r>
    </w:p>
    <w:p w:rsidR="00E5223E" w:rsidRPr="00E5223E" w:rsidRDefault="00E5223E" w:rsidP="00E5223E">
      <w:pPr>
        <w:jc w:val="both"/>
        <w:rPr>
          <w:sz w:val="28"/>
          <w:szCs w:val="28"/>
        </w:rPr>
      </w:pPr>
    </w:p>
    <w:p w:rsidR="00883D93" w:rsidRPr="00883D93" w:rsidRDefault="00883D93" w:rsidP="00883D93">
      <w:pPr>
        <w:pStyle w:val="af0"/>
        <w:numPr>
          <w:ilvl w:val="0"/>
          <w:numId w:val="31"/>
        </w:numPr>
        <w:rPr>
          <w:sz w:val="28"/>
          <w:szCs w:val="28"/>
        </w:rPr>
      </w:pPr>
      <w:r w:rsidRPr="00883D93">
        <w:rPr>
          <w:sz w:val="28"/>
          <w:szCs w:val="28"/>
        </w:rPr>
        <w:t>Развитие общих физических качеств средствами других видов спорта</w:t>
      </w:r>
    </w:p>
    <w:p w:rsidR="00883D93" w:rsidRPr="00883D93" w:rsidRDefault="00883D93" w:rsidP="00883D93">
      <w:pPr>
        <w:jc w:val="right"/>
        <w:rPr>
          <w:sz w:val="28"/>
          <w:szCs w:val="28"/>
        </w:rPr>
      </w:pPr>
      <w:r w:rsidRPr="00883D93">
        <w:rPr>
          <w:sz w:val="28"/>
          <w:szCs w:val="28"/>
        </w:rPr>
        <w:t>(Табл.17)</w:t>
      </w:r>
    </w:p>
    <w:p w:rsidR="00883D93" w:rsidRPr="00883D93" w:rsidRDefault="00883D93" w:rsidP="00883D93">
      <w:pPr>
        <w:jc w:val="right"/>
        <w:rPr>
          <w:sz w:val="28"/>
          <w:szCs w:val="28"/>
        </w:rPr>
      </w:pPr>
    </w:p>
    <w:p w:rsidR="00883D93" w:rsidRDefault="00883D93" w:rsidP="00883D93">
      <w:pPr>
        <w:jc w:val="right"/>
        <w:rPr>
          <w:sz w:val="28"/>
          <w:szCs w:val="28"/>
        </w:rPr>
      </w:pPr>
    </w:p>
    <w:p w:rsidR="004805F8" w:rsidRPr="00883D93" w:rsidRDefault="004805F8" w:rsidP="00E04C69">
      <w:pPr>
        <w:jc w:val="right"/>
        <w:rPr>
          <w:sz w:val="28"/>
          <w:szCs w:val="28"/>
        </w:rPr>
      </w:pPr>
    </w:p>
    <w:tbl>
      <w:tblPr>
        <w:tblStyle w:val="a6"/>
        <w:tblW w:w="9747" w:type="dxa"/>
        <w:tblLayout w:type="fixed"/>
        <w:tblLook w:val="04A0"/>
      </w:tblPr>
      <w:tblGrid>
        <w:gridCol w:w="1384"/>
        <w:gridCol w:w="1631"/>
        <w:gridCol w:w="1521"/>
        <w:gridCol w:w="993"/>
        <w:gridCol w:w="1221"/>
        <w:gridCol w:w="1395"/>
        <w:gridCol w:w="1602"/>
      </w:tblGrid>
      <w:tr w:rsidR="00883D93" w:rsidTr="00B557AB">
        <w:tc>
          <w:tcPr>
            <w:tcW w:w="1384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Вид спорта</w:t>
            </w:r>
          </w:p>
        </w:tc>
        <w:tc>
          <w:tcPr>
            <w:tcW w:w="163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Легкая атлетика</w:t>
            </w:r>
          </w:p>
        </w:tc>
        <w:tc>
          <w:tcPr>
            <w:tcW w:w="152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Гимнастика</w:t>
            </w:r>
          </w:p>
        </w:tc>
        <w:tc>
          <w:tcPr>
            <w:tcW w:w="993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Плавание</w:t>
            </w:r>
          </w:p>
        </w:tc>
        <w:tc>
          <w:tcPr>
            <w:tcW w:w="122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Спортивные игры</w:t>
            </w:r>
          </w:p>
        </w:tc>
        <w:tc>
          <w:tcPr>
            <w:tcW w:w="1395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Тяжелая атлетика</w:t>
            </w:r>
          </w:p>
        </w:tc>
        <w:tc>
          <w:tcPr>
            <w:tcW w:w="1602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Борьба</w:t>
            </w:r>
          </w:p>
        </w:tc>
      </w:tr>
      <w:tr w:rsidR="00883D93" w:rsidTr="00B557AB">
        <w:tc>
          <w:tcPr>
            <w:tcW w:w="1384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Силовые</w:t>
            </w:r>
          </w:p>
        </w:tc>
        <w:tc>
          <w:tcPr>
            <w:tcW w:w="163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Прыжки в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длину, высоту,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тройной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прыжок.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Прыжковые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упражнения с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отягощением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(0,5-1кг).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Метание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набивного мяча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на дальность.</w:t>
            </w:r>
          </w:p>
        </w:tc>
        <w:tc>
          <w:tcPr>
            <w:tcW w:w="152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Подтягивание из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виса лежа на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перекладине.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Ходьба на руках в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упоре на брусьях.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Передвижение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переставлением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рук в висе на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перекладине.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Подъем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туловища с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набивным мячом.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Подъем прямых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ног на 90° в висе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гимнастической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стенке.</w:t>
            </w:r>
          </w:p>
        </w:tc>
        <w:tc>
          <w:tcPr>
            <w:tcW w:w="993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1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Футбол,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регби</w:t>
            </w:r>
          </w:p>
        </w:tc>
        <w:tc>
          <w:tcPr>
            <w:tcW w:w="1395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Упражнения с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гантелями, с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отягощениями</w:t>
            </w:r>
          </w:p>
        </w:tc>
        <w:tc>
          <w:tcPr>
            <w:tcW w:w="1602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Борьба на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гимнастически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х матах на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коленях за</w:t>
            </w:r>
          </w:p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набивной мяч</w:t>
            </w:r>
          </w:p>
        </w:tc>
      </w:tr>
      <w:tr w:rsidR="00883D93" w:rsidTr="00B557AB">
        <w:tc>
          <w:tcPr>
            <w:tcW w:w="1384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Скоростные</w:t>
            </w:r>
          </w:p>
        </w:tc>
        <w:tc>
          <w:tcPr>
            <w:tcW w:w="163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30,60м</w:t>
            </w:r>
          </w:p>
        </w:tc>
        <w:tc>
          <w:tcPr>
            <w:tcW w:w="152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Подъем туловища за 30 сек</w:t>
            </w:r>
          </w:p>
        </w:tc>
        <w:tc>
          <w:tcPr>
            <w:tcW w:w="993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Заплыв 10,20 м</w:t>
            </w:r>
          </w:p>
        </w:tc>
        <w:tc>
          <w:tcPr>
            <w:tcW w:w="1221" w:type="dxa"/>
          </w:tcPr>
          <w:p w:rsidR="00B557AB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Волейбол,</w:t>
            </w:r>
          </w:p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гандбол</w:t>
            </w:r>
          </w:p>
        </w:tc>
        <w:tc>
          <w:tcPr>
            <w:tcW w:w="1395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</w:tr>
      <w:tr w:rsidR="00883D93" w:rsidTr="00B557AB">
        <w:tc>
          <w:tcPr>
            <w:tcW w:w="1384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t>Координационные</w:t>
            </w:r>
          </w:p>
        </w:tc>
        <w:tc>
          <w:tcPr>
            <w:tcW w:w="163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Челночный бег 3х10м, Эстафетный бег 4х100м</w:t>
            </w:r>
          </w:p>
        </w:tc>
        <w:tc>
          <w:tcPr>
            <w:tcW w:w="152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Акробатические упражнения</w:t>
            </w:r>
          </w:p>
        </w:tc>
        <w:tc>
          <w:tcPr>
            <w:tcW w:w="993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10,25м различными стилями</w:t>
            </w:r>
          </w:p>
        </w:tc>
        <w:tc>
          <w:tcPr>
            <w:tcW w:w="122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Мини-футбол, пляжный волейбол</w:t>
            </w:r>
          </w:p>
        </w:tc>
        <w:tc>
          <w:tcPr>
            <w:tcW w:w="1395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Стойка на лопатках, самостраховка при падениях на бок, на</w:t>
            </w:r>
          </w:p>
        </w:tc>
      </w:tr>
      <w:tr w:rsidR="00883D93" w:rsidTr="00B557AB">
        <w:tc>
          <w:tcPr>
            <w:tcW w:w="1384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  <w:r w:rsidRPr="00883D93">
              <w:rPr>
                <w:sz w:val="20"/>
                <w:szCs w:val="20"/>
              </w:rPr>
              <w:lastRenderedPageBreak/>
              <w:t>Повышающие выносливость</w:t>
            </w:r>
          </w:p>
        </w:tc>
        <w:tc>
          <w:tcPr>
            <w:tcW w:w="1631" w:type="dxa"/>
          </w:tcPr>
          <w:p w:rsidR="00B557AB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 400,800,1500,</w:t>
            </w:r>
          </w:p>
          <w:p w:rsid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2000м</w:t>
            </w:r>
          </w:p>
          <w:p w:rsidR="00B557AB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Кросс 3 км</w:t>
            </w:r>
          </w:p>
        </w:tc>
        <w:tc>
          <w:tcPr>
            <w:tcW w:w="152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Прыжки со скакалкой. Полоса препятствий с элементами гимнастики</w:t>
            </w:r>
          </w:p>
        </w:tc>
        <w:tc>
          <w:tcPr>
            <w:tcW w:w="993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Плавание 50, 100,200м</w:t>
            </w:r>
          </w:p>
        </w:tc>
        <w:tc>
          <w:tcPr>
            <w:tcW w:w="1221" w:type="dxa"/>
          </w:tcPr>
          <w:p w:rsidR="00883D93" w:rsidRPr="00883D93" w:rsidRDefault="00B557AB" w:rsidP="00883D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Различные игры большой продолжительности</w:t>
            </w:r>
          </w:p>
        </w:tc>
        <w:tc>
          <w:tcPr>
            <w:tcW w:w="1395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02" w:type="dxa"/>
          </w:tcPr>
          <w:p w:rsidR="00883D93" w:rsidRPr="00883D93" w:rsidRDefault="00883D93" w:rsidP="00883D93">
            <w:pPr>
              <w:jc w:val="center"/>
              <w:rPr>
                <w:sz w:val="20"/>
                <w:szCs w:val="20"/>
              </w:rPr>
            </w:pPr>
          </w:p>
        </w:tc>
      </w:tr>
    </w:tbl>
    <w:p w:rsidR="004805F8" w:rsidRPr="00BF5502" w:rsidRDefault="004805F8" w:rsidP="00BF5502">
      <w:pPr>
        <w:jc w:val="both"/>
        <w:rPr>
          <w:sz w:val="28"/>
          <w:szCs w:val="28"/>
        </w:rPr>
      </w:pPr>
    </w:p>
    <w:p w:rsidR="00BF5502" w:rsidRPr="00BF5502" w:rsidRDefault="00BF5502" w:rsidP="00BF5502">
      <w:pPr>
        <w:jc w:val="both"/>
        <w:rPr>
          <w:b/>
          <w:sz w:val="28"/>
          <w:szCs w:val="28"/>
        </w:rPr>
      </w:pPr>
      <w:r w:rsidRPr="00BF5502">
        <w:rPr>
          <w:b/>
          <w:sz w:val="28"/>
          <w:szCs w:val="28"/>
        </w:rPr>
        <w:t>в) Средства специальной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Силовые: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имитация броска в движении без мяча с максимальной работой толчковой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ноги (доставание сетки, щита);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мяча набивным 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выталкивание игрока после блокировки из 3-х секундной зоны;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перемещение приставным шагом спиной вперед с набивным мячом за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спиной;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многоскоки,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подскоки, 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выпрыгивание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из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приседа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с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набивным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серийные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вышагивания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на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опорной ноге вперед и назад с касанием пола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набивным 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"борьба за мяч" набивным 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Координационные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с ноги на ногу из стороны в сторону (1м) с продвижением, с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имитацией передачи;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на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двух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ногах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из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стороны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сторону (1м)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продвижением;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серийные прыжки на удержание мяча на баскетбольном щите (10 передач, 2-3 серии);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добивание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прыжке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после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отскока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мяча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т щита;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мяча в парах в движении с последующим поворотом на 360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градусов после передачи мяча;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мяча в движении приставными шагами с касанием пола рукой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после каждой передачи;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мяча из положения приседа с продвижением вперед 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эстафеты с элементами акробатики (ведение мяча – кувырок, передача мяча –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кувырок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–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ловля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мяча,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кувырок – ловля мяча – бросок в движении)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Скоростные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челночный бег 5м приставными шагами 30 секунд (3 серии) с ведением и без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ведения;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челночный бег 5м бег вперед, бег спиной вперед 30 секунд (3 серии)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ведением и без ведения;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сочетание ускорения 8м, перемещения в защитной стойке 4×4м от фишки до</w:t>
      </w:r>
      <w:r w:rsidR="00E5223E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 xml:space="preserve">фишки,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10 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прыжков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через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степ-платформу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или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скамейку, </w:t>
      </w:r>
      <w:r w:rsidR="00E5223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движение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приставным шагом 8м (4м одним боком, 4м другим), ускорения спиной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вперед 8м (3 серии);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ускорение с сопротивлением с ведением мяча (партнер удерживает обхватом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за пояс);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сочетание напрыгивания на скамейку (5 раз) и ускорения, выпрыгивания из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приседа (5 раз) и ускорения;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встречные эстафеты с ведением и передачей мяча.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Повышающие выносливость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баскетбольный кросс (непрерывное движение 16-14 человек с передачами,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броском в движении); с определенным заданием (количество попаданий за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отрезок времени);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комплексные упражнения с повышенной интенсивностью;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удержание 2 мячей на 2 баскетбольных щитах 15-16человек, после каждой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передачи в щит ускорение на противоположное кольцо (50 передач, если мяч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касается пола счет начинается заново);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мяча по схеме передвижения без ведения 3мин;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челнок баскетбольный с ведением мяча (3 повторения, отдых 10 секунд);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5×5, 3×3 без ведения мяча.</w:t>
      </w:r>
    </w:p>
    <w:p w:rsidR="00BF5502" w:rsidRPr="00BF5502" w:rsidRDefault="00BF5502" w:rsidP="00BF5502">
      <w:pPr>
        <w:jc w:val="center"/>
        <w:rPr>
          <w:b/>
          <w:sz w:val="28"/>
          <w:szCs w:val="28"/>
        </w:rPr>
      </w:pPr>
      <w:r w:rsidRPr="00BF5502">
        <w:rPr>
          <w:b/>
          <w:sz w:val="28"/>
          <w:szCs w:val="28"/>
        </w:rPr>
        <w:t>Средства психологической подготовки</w:t>
      </w:r>
    </w:p>
    <w:p w:rsidR="00BF5502" w:rsidRPr="00BF5502" w:rsidRDefault="00BF5502" w:rsidP="00BF5502">
      <w:pPr>
        <w:jc w:val="center"/>
        <w:rPr>
          <w:b/>
          <w:sz w:val="28"/>
          <w:szCs w:val="28"/>
        </w:rPr>
      </w:pPr>
      <w:r w:rsidRPr="00BF5502">
        <w:rPr>
          <w:b/>
          <w:sz w:val="28"/>
          <w:szCs w:val="28"/>
        </w:rPr>
        <w:t>Средства волевой подготовки (из арсенала баскетбола)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решительности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в парах, включающие игры 1х1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мячом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без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мяча;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в соревновательном режиме (количество передач, попаданий в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парах);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по технике владения мячом на результат;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подвижные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игры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элементами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игровых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видов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спорта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проявлением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лидерских качеств.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настойчивости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повторение выполнения баскетбольного элемента до получения успешной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оценки тренера;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сложных координационных действий;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комплексных упражнений на результат;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бросков: серия – «3 подряд», определенное количество серий за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промежуток времени;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эстафеты со сложным заданием;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улучшение выполнения контрольных нормативов.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выдержки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серийных упражнений по отработке техники владения 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упражнений по защитным действиям 1×1;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комплексных упражнений на выносливость, серийных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упражнений по ОФП.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смелости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эстафеты с ведением мяча, передачами в сочетании с элементами акробатики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(ведение мяча – кувырок – ведение мяча – передача мяча – кувырок –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получение мяча);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демонстрация сложных технических приемов;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с двумя мячами;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единоборство с сильным противником;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- тренировочные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игры с командой старшего возраста, с командой мальчиков.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трудолюбия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зарядки, дополнительных заданий;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выполнение упражнений с полной самоотдачей.</w:t>
      </w:r>
    </w:p>
    <w:p w:rsidR="00BF5502" w:rsidRPr="00BF5502" w:rsidRDefault="00BF5502" w:rsidP="00BF5502">
      <w:pPr>
        <w:jc w:val="both"/>
        <w:rPr>
          <w:b/>
          <w:sz w:val="28"/>
          <w:szCs w:val="28"/>
        </w:rPr>
      </w:pPr>
      <w:r w:rsidRPr="00BF5502">
        <w:rPr>
          <w:b/>
          <w:sz w:val="28"/>
          <w:szCs w:val="28"/>
        </w:rPr>
        <w:t>Средства волевой подготовки (из других видов деятельности):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решительности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кросс по сложной трассе;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футбол на снегу;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походы в лес, в горы.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выдержки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упражнений с увеличением временного интервала;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необычного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задания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тренера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(упражнения 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 усложненных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условиях);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тренировка в сложных погодных условиях;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тренировка на песке.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смелости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на батуте, в воду с высоты;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участие в различных конкурсах, на праздниках, выступление перед</w:t>
      </w:r>
      <w:r w:rsidR="00E5223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командой, зрителями.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трудолюбия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помощь в тренировочном процессе младшим баскетболистам;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дополнительных индивидуальных заданий тренера.</w:t>
      </w:r>
    </w:p>
    <w:p w:rsidR="00BF5502" w:rsidRPr="00BF5502" w:rsidRDefault="00BF5502" w:rsidP="00BF5502">
      <w:pPr>
        <w:jc w:val="both"/>
        <w:rPr>
          <w:b/>
          <w:sz w:val="28"/>
          <w:szCs w:val="28"/>
        </w:rPr>
      </w:pPr>
      <w:r w:rsidRPr="00BF5502">
        <w:rPr>
          <w:b/>
          <w:sz w:val="28"/>
          <w:szCs w:val="28"/>
        </w:rPr>
        <w:t>Средства нравственной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чувства взаимопомощи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помощь партнеру при выполнении упражнений;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подготовка и уборка инвентаря.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дисциплинированности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требований и заданий тренера;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соблюдение норм и правил поведения;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соблюдение традиций спортивного коллектива;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соблюдение техники безопасности.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инициативности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личного спортивного дневника;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принятие участия в празднике коллектива (выступление перед командой и</w:t>
      </w:r>
    </w:p>
    <w:p w:rsid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взрослыми).</w:t>
      </w:r>
    </w:p>
    <w:p w:rsidR="00BF5502" w:rsidRPr="00BF5502" w:rsidRDefault="00BF5502" w:rsidP="00BF5502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>Средства теоретической и методической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Теоретическая подготовка</w:t>
      </w:r>
    </w:p>
    <w:p w:rsidR="00BF5502" w:rsidRPr="00BF5502" w:rsidRDefault="00E5223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26B0A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Самоконтроль </w:t>
      </w:r>
      <w:r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>процессе</w:t>
      </w:r>
      <w:r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 занятий </w:t>
      </w:r>
      <w:r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спортом.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Сущность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самоконтроля,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формы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содержание,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дневник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самоконтроля.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Гигиена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режим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дня.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Правила соревнований избранного вида спорта. Правила техники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безопасности.</w:t>
      </w:r>
    </w:p>
    <w:p w:rsidR="00BF5502" w:rsidRPr="00BF5502" w:rsidRDefault="00426B0A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F5502" w:rsidRPr="00BF5502">
        <w:rPr>
          <w:sz w:val="28"/>
          <w:szCs w:val="28"/>
        </w:rPr>
        <w:t>Общая характеристика спортивной тренировки (цель, задачи,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содержание, виды подготовки). Роль спортивного режима и питание.</w:t>
      </w:r>
    </w:p>
    <w:p w:rsidR="00BF5502" w:rsidRPr="00BF5502" w:rsidRDefault="00426B0A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Основные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средства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спортивной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тренировки.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Физические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упражнения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(общеразвивающие,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специальные,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подготовительные).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Единая Всероссийская спортивная классификация.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Методическая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Демонстрация технических действий, проведение нескольких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упражнений в разминке, формирование элементарных навыков судейства.</w:t>
      </w:r>
    </w:p>
    <w:p w:rsidR="00BF5502" w:rsidRPr="00AD3F7D" w:rsidRDefault="00BF5502" w:rsidP="00BF5502">
      <w:pPr>
        <w:jc w:val="both"/>
        <w:rPr>
          <w:b/>
          <w:sz w:val="28"/>
          <w:szCs w:val="28"/>
        </w:rPr>
      </w:pPr>
      <w:r w:rsidRPr="00AD3F7D">
        <w:rPr>
          <w:b/>
          <w:sz w:val="28"/>
          <w:szCs w:val="28"/>
        </w:rPr>
        <w:t>Средства соревновательной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Контрольные соревнования 3-5; отборочные соревнования 1-3;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основные соревнования – 3; всего игр 40-50.</w:t>
      </w:r>
    </w:p>
    <w:p w:rsidR="00BF5502" w:rsidRPr="00AD3F7D" w:rsidRDefault="00BF5502" w:rsidP="00BF5502">
      <w:pPr>
        <w:jc w:val="both"/>
        <w:rPr>
          <w:b/>
          <w:sz w:val="28"/>
          <w:szCs w:val="28"/>
        </w:rPr>
      </w:pPr>
      <w:r w:rsidRPr="00AD3F7D">
        <w:rPr>
          <w:b/>
          <w:sz w:val="28"/>
          <w:szCs w:val="28"/>
        </w:rPr>
        <w:t>Разминка перед соревнованиями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Легкий бег от лицевой линии до центральной, обратно бег спиной вперед;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высоким подниманием бедра, обратно бег спиной вперед;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захлестом голени, обратно бег спиной вперед;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скрестным шагом туда одним боком, обратно другим;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выносом прямых ног, обратно с забрасыванием прямых ног;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приставным шагом, обратно другим боком;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изменением темпа, ускорение 5 метров, «степ», ускорение 5 метров,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«степ»;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Перемещение в защитной стойке (2 шага влево, 2 шага вправо);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Сочетание бега и быстрой работы ног («лыжи», «бантик»);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с двух ног 5-6 метров – ускорение;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вверх с поднятыми руками (3-4 прыжка – ускорение);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Продвижение подскоками с круговым вращением рук (до центра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одноименно, от центра разноименно);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Растяжка 5-6 минут (на полу, активно у стены).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Разминочное баскетбольное упражнение «ручеек» –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броски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движении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выполняются с правой стороны, с левой стороны.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 броском в движении можно выполнять переводы под ногой, за спиной,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через три-четыре минуты можно изменить бросок на средний с остановкой.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Разминочное баскетбольное упражнение с передачей мяча.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Игроки от центра в парах передают мяч и продвигаются к кольцу, завершая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броском в движении. Через 3-4 минуты это упражнение продолжают делать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одним защитником.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Разминочное упражнение для защитных действий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один на один 3-4 минуты.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Броски 3-4 минуты, штрафные броски 2-3 минуты.</w:t>
      </w:r>
    </w:p>
    <w:p w:rsid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Время общей разминки 25-30 мин.</w:t>
      </w:r>
    </w:p>
    <w:p w:rsidR="00AD3F7D" w:rsidRPr="00BF5502" w:rsidRDefault="00AD3F7D" w:rsidP="00BF5502">
      <w:pPr>
        <w:jc w:val="both"/>
        <w:rPr>
          <w:sz w:val="28"/>
          <w:szCs w:val="28"/>
        </w:rPr>
      </w:pPr>
    </w:p>
    <w:p w:rsidR="00BF5502" w:rsidRPr="00AD3F7D" w:rsidRDefault="00BF5502" w:rsidP="00AD3F7D">
      <w:pPr>
        <w:jc w:val="center"/>
        <w:rPr>
          <w:b/>
          <w:sz w:val="28"/>
          <w:szCs w:val="28"/>
        </w:rPr>
      </w:pPr>
      <w:r w:rsidRPr="00AD3F7D">
        <w:rPr>
          <w:b/>
          <w:sz w:val="28"/>
          <w:szCs w:val="28"/>
        </w:rPr>
        <w:t>Учебный материал для занимающихся в тренировочных группах</w:t>
      </w:r>
    </w:p>
    <w:p w:rsidR="00BF5502" w:rsidRPr="00AD3F7D" w:rsidRDefault="00BF5502" w:rsidP="00AD3F7D">
      <w:pPr>
        <w:jc w:val="center"/>
        <w:rPr>
          <w:b/>
          <w:sz w:val="28"/>
          <w:szCs w:val="28"/>
        </w:rPr>
      </w:pPr>
      <w:r w:rsidRPr="00AD3F7D">
        <w:rPr>
          <w:b/>
          <w:sz w:val="28"/>
          <w:szCs w:val="28"/>
        </w:rPr>
        <w:t>(свыше двух лет)</w:t>
      </w:r>
    </w:p>
    <w:p w:rsidR="00BF5502" w:rsidRPr="00AD3F7D" w:rsidRDefault="00BF5502" w:rsidP="00AD3F7D">
      <w:pPr>
        <w:jc w:val="center"/>
        <w:rPr>
          <w:b/>
          <w:sz w:val="28"/>
          <w:szCs w:val="28"/>
        </w:rPr>
      </w:pPr>
      <w:r w:rsidRPr="00AD3F7D">
        <w:rPr>
          <w:b/>
          <w:sz w:val="28"/>
          <w:szCs w:val="28"/>
        </w:rPr>
        <w:t>Средства технической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перемещения, повороты, обманные движения с максимальным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приближением к игровым моментам;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ловля мяча при встречном движении, при увеличении угла периферического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зрения до 140 градусов;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ловля мяча после передачи из-за головы на расстоянии 12-15м, передачи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мяча на дистанции15-18м;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ловля мяча одной рукой, после отскока от щита с последующим добиванием;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мяча на максимальной скорости с изменением ритма, с применением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всех технических приемов для обводки соперника;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мяча с максимально низким отскоком при переводах без зрительного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контроля с последующей передачей мяча;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передача мяча одной рукой сбоку ,из-за головы, снизу, с отскоком от пола на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определенную позицию, игроку в движении на скорости;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броски в корзину в движении после передачи, на максимальной скорости,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изменением направления шагов, с разнообразным завершением (кисть снизу,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сбоку)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добивание мяча;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бросок дальний, в прыжке средний, штрафной;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тактической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атака корзины, позиции игроков по амплуа, движение игроков по амплуа;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взаимодействие игроков в двойках, в тройках;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быстрая атака с преимуществом, система позиционного нападения;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личная, зонная, смешанная защита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в нападении против личной, зонной, смешанной защиты;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личный прессинг, зонный прессинг;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физической подготовки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а) Комплексного воздействия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ранее изученные на предыдущих этапах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на гимнастических матах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перекаты в группировке;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смена положения лежа на спине на положение лежа на животе(руки прямые в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замке)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поднимание из положения лежа на животе правой руки и ноги одновременно,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затем – наоборот;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подъем из положения лежа на животе правой руки и левой ноги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одновременно, затем – наоборот;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одновременный подъем из положения лежа на животе прямых рук и ног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("лодочка"), удержание – 5сек;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и.п. – положение лежа на спине с упором на локтях – круговые движения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прямыми ногами;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и.п. – положение лежа на спине с согнутыми ногами, стопы на полу, подъем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туловища (таза); то же – с опорой на одну ногу (другая нога согнута в колене,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стопа опирается на противоположное колено);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с элементами аэробики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с гантелями, с эспандером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б) Средства общей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Силовые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из положения упор лежа на животе с упором на локтях – подъем туловища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(таза) и удержание тела в прямом положении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упором на локтях и носках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стоп ног в течение 15сек;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из положения упор лежа на боку с упором на один локоть: подъем туловища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(таза) и удержание тела в прямом положении с упором на локоть 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голеностопный сустав в течение 15сек с опорой на другой локоть;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из положения упор лежа на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спине с упором на локтях: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подъем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туловища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(таза) и удержание тела в прямом положении с упором на локтях и пятках в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течение 15сек;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удержание тела в прямом положении с упором на одной руке, ноги вместе, в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течение 15сек, затем 15 сек на другой руке;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с отягощениями;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с силовым эспандером.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Скоростные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на месте с высоким подниманием бедра (30сек), с последующим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ускорением;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ускорения с сопротивлением (партнер удерживает обхватом за пояс со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спины, спереди упираясь руками в плечи);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за лидером;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- челночный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бег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10×3м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переноской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набивных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мячей,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касанием пола;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ускорения по сигналу после прыжков, продвижения спиной вперед, ходьбы в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полном приседе, прыжков в полном приседе.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Повышающие выносливость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челночный бег: от лицевой линии до штрафной линии, от штрафной до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лицевой, от лицевой до центральной, от центральной до штрафной, от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штрафной до штрафной,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от штрафной до центральной,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от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центральной</w:t>
      </w:r>
      <w:r w:rsidR="00426B0A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до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лицевой (четыре повторения с отдыхом 30сек);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изменяя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направление 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бега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вперед лицом–вперед спиной;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3мин, отдых 30сек ( 4серии);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тест Купера;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40 секунд от лицевой линии до лицевой;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Координационные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через скамейку с опорой на руки 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через шесть барьеров (высота 40см);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со скакалкой (с продвижением вперед, двойные, крест на крест);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полоса препятствий.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в) Средства специальной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Силовые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выпад вперед левой ногой мяч набивной в руках влево, выпад правой ногой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движение мяча вправо;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выпад в сторону – движение рук с набивным мячом в противоположную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сторону;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перемещение в парах в защитной стойке приставными шагами лицом к друг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другу, кисти рук на мячах - попеременное сгибание, разгибание рук с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сопротивлением;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перемещение в парах приставными шагами лицом к друг другу, партнер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удерживает мяч перед собой, другой силовыми движениями кистями рук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сверху мяча пытается выбить мяч (в обратную сторону – меняются ролями);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вращение набивного мяча вокруг туловища (из положения сидя) с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последующим касанием мячом пола за головой (из положения лежа);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подбрасывание набивного мяча из положения сидя, встать-поймать(15 раз)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челночный бег от центрального конуса до установленных по окружности 10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конусов на расстоянии 3м с переноской набивных мячей;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5×5 (без ведения) утяжеленным мячом;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Скоростные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мяча с сопротивлением (партнер удерживает за пояс обхватом двумя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руками сзади, партнер впереди упирается в плечи руками);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челночный бег с ведением (одним мячом, двумя мячами);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ускорения по сигналу из положения сидя с ведением мяча, из положения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лежа с ведением мяча;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ускорения по сигналу после продвижения с ведением мяча из положения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приседа (пружинистыми прыжками),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мяча с быстрой сменой ног (левая стопа на скамейке правая сбоку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,затем наоборот).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Повышающие выносливость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непрерывное перемещение с передачами мяча по заданной схеме</w:t>
      </w:r>
      <w:r w:rsidR="00426B0A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передвижения по всей баскетбольной площадке (5 минут)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через 6 барьеров, ускорение 10м, перемещение в защитной стойке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(5 конусов), штрафной бросок (10 серий или 10 попаданий);</w:t>
      </w:r>
    </w:p>
    <w:p w:rsidR="00BF5502" w:rsidRPr="007B53A0" w:rsidRDefault="00BF5502" w:rsidP="00BF5502">
      <w:pPr>
        <w:jc w:val="both"/>
        <w:rPr>
          <w:sz w:val="28"/>
          <w:szCs w:val="28"/>
        </w:rPr>
      </w:pPr>
      <w:r w:rsidRPr="007B53A0">
        <w:rPr>
          <w:sz w:val="28"/>
          <w:szCs w:val="28"/>
        </w:rPr>
        <w:t>- прыжки через линию из баскетбольной стойки 30 раз, бег спиной вперед до</w:t>
      </w:r>
    </w:p>
    <w:p w:rsidR="00BF5502" w:rsidRPr="007B53A0" w:rsidRDefault="00BF5502" w:rsidP="00BF5502">
      <w:pPr>
        <w:jc w:val="both"/>
        <w:rPr>
          <w:sz w:val="28"/>
          <w:szCs w:val="28"/>
        </w:rPr>
      </w:pPr>
      <w:r w:rsidRPr="007B53A0">
        <w:rPr>
          <w:sz w:val="28"/>
          <w:szCs w:val="28"/>
        </w:rPr>
        <w:t>лицевой линии, ускорение до противоположного баскетбольного кольца;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бросок в прыжке (15 попаданий) – после каждого неудачного броска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ускорение до лицевой линии;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футбол 7×7 с ведением двух мячей всеми участниками игры;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3×3 по всей площадке 5 минут;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игра баскетбол 5×5 без ведения мяча.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Координационные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передача мяча партнеру –прыжок через скамейку- ловля, передача мяча (30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передач);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передача мяча партнеру – прыжок с ноги на ногу (не менее 1метра) – ловля,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передача мяча партнеру, удерживая равновесие на одной ноге (20 передач);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из баскетбольной стойки на 90°, 180°;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с ноги на ногу перед собой, прыжок назад в исходное положение,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прыжок в сторону (удерживая равновесие 2 секунды);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жонглирование двумя мячами с продвижением вперед, спиной вперед;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в прыжке в парах (двумя руками, одной рукой) в движении,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поворотом на 360° после передачи;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двумя мячами в стенку с продвижением приставными шагами 15м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(50 передач);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- 6 передач мяча в щит с последующей попыткой результативного завершения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броска(10 попаданий);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Повышающие гибкость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наклон вперед из положения нога за ногу (касание пола, удерживая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положение 2 секунды);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наклоны туловища из различных исходных положений (стоя, сидя)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удерживанием обхвата руками стоп 3-4 секунды.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психологической подготовки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волевой подготовки: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решительности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в борьбе под щитом;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на выбивание, вырывание мяча, блокировку;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по технике владения мячом на результат;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на инициативность в атакующих действиях.</w:t>
      </w:r>
      <w:r w:rsidR="007B53A0">
        <w:rPr>
          <w:sz w:val="28"/>
          <w:szCs w:val="28"/>
        </w:rPr>
        <w:t xml:space="preserve"> 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настойчивости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улучшение попадания средних и дальних бросков;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перемещения, работа ног в защите;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заданий на результат в промежуток времени;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совершенствование технических элементов (проблемных для игрока).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выдержки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круговой тренировки по ОФП;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упражнения на выносливость;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тренировочные игры без ведения, с тяжелым мячом, с разрешением более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жестких контактов, с запрещением контактов.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смелости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игры 1×1 с сильным партнером (защитник с центровым);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контрольные игры с сильным противником.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Для воспитания трудолюбия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выполнение упражнений с полной самоотдачей.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нравственной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соблюдение правил этикета, режима дня;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стремление соблюдать нормы поведения в общественном транспорте, на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улице, на соревнованиях, тренировках;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стремление быть аккуратным, опрятным;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контролировать свою речь, жесты;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на собраниях команды обсуждать с игроками о посильных задачах на сезон,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на турнир, тренировочный цикл, тренировку. Настаивать на ответственном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выполнении поставленной задачи;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сплочение коллектива за счет организации мероприятий вне спорта;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 общей беседе с командой, говорить о честности, доброжелательности.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теоретической и методической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Теоретическая подготовка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5502" w:rsidRPr="00BF5502">
        <w:rPr>
          <w:sz w:val="28"/>
          <w:szCs w:val="28"/>
        </w:rPr>
        <w:t>Правила техники безопасности. Самоконтроль в процессе занятий</w:t>
      </w:r>
      <w:r w:rsidR="007B53A0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спортом.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5502" w:rsidRPr="00BF5502">
        <w:rPr>
          <w:sz w:val="28"/>
          <w:szCs w:val="28"/>
        </w:rPr>
        <w:t>Виды</w:t>
      </w:r>
      <w:r w:rsidR="007B53A0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спортивной подготовки (техническая, </w:t>
      </w:r>
      <w:r w:rsidR="007B53A0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тактическая, </w:t>
      </w:r>
      <w:r w:rsidR="007B53A0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физическая,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психологическая). Физическая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подготовка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(ОФП, СФП). Самостоятельные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занятия по заданию. Виды соревнований.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BF5502" w:rsidRPr="00BF5502">
        <w:rPr>
          <w:sz w:val="28"/>
          <w:szCs w:val="28"/>
        </w:rPr>
        <w:t>Единая всероссийская спортивная классификация. Требования ЕВСК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по выполнению спортивных разрядов.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BF5502" w:rsidRPr="00BF5502">
        <w:rPr>
          <w:sz w:val="28"/>
          <w:szCs w:val="28"/>
        </w:rPr>
        <w:t>Допинг и антидопинговый контроль. Вред для здоровья.</w:t>
      </w:r>
      <w:r w:rsidR="007B53A0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Дисквалификация за применение запрещенных препаратов.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Методическая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привлекать к тренировочному процессу младшего возраста старших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баскетболистов (проведение упражнения, подвижной игры);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активное участие в анализе видеоматериалов тренировочного и игрового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процесса, анализ статистических данных по команде;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установки на игру (индивидуальный выбор тактических действий с учетом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игровых ситуаций);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участие в судействе подвижных и тренировочных игр в занятиях младшего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возраста.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соревновательной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Контрольные соревнования 3-5; отборочные соревнования 1-3;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основные соревнования 3; всего игр 50-60.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2.4.3. Этап совершенствования спортивного мастерства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Общая физическая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Средства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ранее изученные на тренировочном этапе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для рук, плечевого пояса и туловища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 гантелями;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 кистевым эспандером;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 резиновыми амортизаторами, прикрепленными к гимнастической стенке.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в парах на все группы мышц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приседания, стоя лицом друг к другу, руки на плечи;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стоя лицом друг к другу, руки на плечи;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приседания и прыжки из приседа, спина к спине, сцепившись локтями;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подскоки с продвижением, взявшись за руку;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прыжки в приседе с продвижением вперед, друг за другом, партнер держит за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пояс;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продвижение вперед гусиным шагом в парах, друг за другом;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продвижение прыжками на две ноги в парах (друг за другом – руки на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плечи);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перетягивание в парах двумя руками через линию;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выталкивание в парах плечом из круга в и.п. на одной ноге;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салки ногой во внешнюю часть стопы в парах в положении руки на плечи;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эстафетный бег в парах;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ОРУ на равновесие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прыжок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ноги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на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ногу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вперед на расстояние 1м, (поза «конькобежца»),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удерживая равновесие 2 секунды;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 парах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из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положения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приседа, толкая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партнера одной рукой в плечо –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заставить потерять равновесие;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приседание на одной ноге без опоры руками;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- в парах на одной ноге, толкая друг друга в плечо одной рукой,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заставить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потерять равновесие и опуститься на две ноги;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- прыжки на резиновый амортизатор на согнутых ногах, удерживая положение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3 секунды (20 прыжков).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для развития общих физических качеств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Силовые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серийные прыжки с доставанием щита, предмета, прикрепленного к щиту;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- серийные </w:t>
      </w:r>
      <w:r w:rsidR="007B53A0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прыжки </w:t>
      </w:r>
      <w:r w:rsidR="007B53A0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вверх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набивным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мячом,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из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приседа,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руки</w:t>
      </w:r>
      <w:r w:rsidR="007B53A0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вверх;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спрыгивание/напрыгивание со скамейки 50см с отягощением 5кг;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- прыжки 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 ступенькам, в гору, на песке.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Скоростные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5-6 метров из различных положений;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10 метров после комплекса упражнений на быстроту работы ног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на «степ» - лестнице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5-6 метров после 5-6 выпрыгиваний из глубокого приседа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5-6 метров после 10 подтягиваний ног прыжком из и. п. упор лежа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 упор сидя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15 метров после 15 секунд максимально-частого подъема бедра на</w:t>
      </w:r>
      <w:r w:rsidR="00033F8E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месте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15 метров после 10 прыжков</w:t>
      </w:r>
      <w:r w:rsidR="007B53A0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через гимнастическую скамейку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5-6 метров после 5 сгибаний, разгибаний рук из и. п. упор лежа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5-6 метров после 10 прыжков напрыгиваний на «степ»-платформу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челночный бег с переноской набивных мячей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Повышающие выносливость: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увеличение интенсивности упражнений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увеличение рабочего времени упражнения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равномерный бег 6 минут с отдыхом 30 секунд (серийный)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− челночный бег: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от лицевой линии до штрафной линии, от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штрафной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до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лицевой, 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от лицевой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до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центральной,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от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центральной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до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штрафной, от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штрафной до штрафной, от штрафной до центральной,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от центральной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лицевой (серийно)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бег 40 секунд с фиксирующим результатом в метрах ( от лицевой до лицевой)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бег 6 баскетбольных площадок, 5, 4, 3, 2, 1 и наоборот (серийно)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тест Купера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комплекс упражнений в тренажерном зале с отягощениями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круговые тренировки на все групп мышцы (серийно)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Координационные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прыжки со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скакалкой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месте,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 продвижением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вперед, спиной вперед,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двойные, с изменением движения скакалки (крест на крест)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прыжки через скакалку сложенную несколько раз (50 см) с подтягиванием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коленей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прыжки с напрыгиванием на скамейку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прыжки с поворотом на 180, 360, 90 градусов с продвижением и на месте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прыжки серийные через 5-6 гимнастических матов с двух ног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− прыжки серийные через 5-6 барьеров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многоскоки с различным заданием</w:t>
      </w:r>
    </w:p>
    <w:p w:rsid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полоса препятствий, включающая акробатические элементы</w:t>
      </w:r>
    </w:p>
    <w:p w:rsidR="00033F8E" w:rsidRPr="00BF5502" w:rsidRDefault="00033F8E" w:rsidP="00BF5502">
      <w:pPr>
        <w:jc w:val="both"/>
        <w:rPr>
          <w:sz w:val="28"/>
          <w:szCs w:val="28"/>
        </w:rPr>
      </w:pP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Специальная физическая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Средства специальной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передача набивного мяча в парах (сидя, стоя, лежа на животе)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передача набивного мяча в парах после 10 перекладываний мяча под ногой с</w:t>
      </w:r>
      <w:r w:rsidR="00033F8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руки на руку из и.п. выпад вперед (смена ног прыжком)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передача набивного мяча в парах после 10 перекладываний мяча под высоко</w:t>
      </w:r>
      <w:r w:rsidR="00033F8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поднятым коленом (быстрая смена положения ног)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передача набивного мяча в парах после 5 прыжков (мяч на вытянутых руках)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ускорения с ведением мяча из различных положений (сидя, лежа)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с ведением мяча после серии прыжков вверх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ускорение с ведением мяча после продвижения 5-10 метров прыжками из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глубокого приседа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передачи в парах двумя мяча с продвижением простым бегом, приставными</w:t>
      </w:r>
      <w:r w:rsidR="00033F8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шагами, спиной вперед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− передачи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мяча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парах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движении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касанием пола после передачи,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поворотом на 360 градусов после передачи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передачи мяча в парах в прыжке одной рукой на месте и с продвижением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удержание мяча на баскетбольном щите (5-10 раз) с последующим броском в</w:t>
      </w:r>
      <w:r w:rsidR="00033F8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корзину (задание на результат 5-10 попаданий)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бросок в движении после серийных перемещений приставными шагами (6×3м, 8×2 м)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бросок в движении после 5-6 прыжков через скамейку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бросок в движении после полосы препятствий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продвижение приставными шагами из и.п. упор лежа переставляя ноги, руки</w:t>
      </w:r>
      <w:r w:rsidR="00033F8E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попеременно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продвижение из и.п. упор лежа: полукруг переставляя ноги (руки на месте),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затем полукруг переставляя руки (ноги на месте)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продвижение из и.п. упор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лежа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пальцах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кистей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рук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Технико-тактическая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Средства технической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баскетбольная стойка, перемещение, остановки, бег с изменением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направления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передачи мяча, одной рукой, двумя руками, из-за головы, от плеча, из-за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спины, в прыжке, с отскоком от пола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ведение мяча: высокое, низкое, все виды приемов обводки защитника, с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изменением направления, со сменой ритма (без зрительного контроля)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броски в движении с ведением после получения передачи, после обманного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движения, в прыжке ( дальний, средний, штрафной)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защитная стойка, перемещения в защитной стойке, вырывания, выбивания,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противодействия игроку с мячом, без мяча, блокировка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− выход на получение мяча, действия игрока без мяча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атакующие действия по амплуа, по игровой ситуации, по заданию тренера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взаимодействия двух, трех игроков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быстрое нападение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раннее нападение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специальное нападение против личной защиты, личного, зонного прессинга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при выбрасывании и спорном, в середине игры, в концовке, с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индивидуальным подходом к каждому игроку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защитные действия против игрока с мячом, без мяча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− противодействие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выходу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игрока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на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свободное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место,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получению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мяча,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взятию отскока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от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щита,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розыгрышу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мяча,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атакующим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действиям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игрока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− подстраховка,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переключение,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проскальзывание,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групповой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отбор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мяча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защитные действия против численного преимущества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личная защита, зонная, смешанная, зонный прессинг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Средства тактической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Совершенствование ранее изученных тактических действий.</w:t>
      </w:r>
    </w:p>
    <w:p w:rsidR="00BF5502" w:rsidRPr="00033F8E" w:rsidRDefault="00BF5502" w:rsidP="00033F8E">
      <w:pPr>
        <w:ind w:left="708"/>
        <w:jc w:val="both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психологической подготовки</w:t>
      </w:r>
    </w:p>
    <w:p w:rsidR="00BF5502" w:rsidRPr="00033F8E" w:rsidRDefault="00BF5502" w:rsidP="00663C3C">
      <w:pPr>
        <w:jc w:val="both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 xml:space="preserve">а) Мобилизующие </w:t>
      </w:r>
      <w:r w:rsidRPr="00033F8E">
        <w:rPr>
          <w:sz w:val="28"/>
          <w:szCs w:val="28"/>
        </w:rPr>
        <w:t>(словесные – убеждающие, направляющие);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двигательные; поведенческо-организующие.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033F8E">
        <w:rPr>
          <w:b/>
          <w:sz w:val="28"/>
          <w:szCs w:val="28"/>
        </w:rPr>
        <w:t>б) Корригирующие</w:t>
      </w:r>
      <w:r w:rsidRPr="00BF5502">
        <w:rPr>
          <w:sz w:val="28"/>
          <w:szCs w:val="28"/>
        </w:rPr>
        <w:t xml:space="preserve"> (поправляющие), внушающие, ментальные (слово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 образ).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033F8E">
        <w:rPr>
          <w:b/>
          <w:sz w:val="28"/>
          <w:szCs w:val="28"/>
        </w:rPr>
        <w:t>в) Релаксирующие</w:t>
      </w:r>
      <w:r w:rsidRPr="00BF5502">
        <w:rPr>
          <w:sz w:val="28"/>
          <w:szCs w:val="28"/>
        </w:rPr>
        <w:t xml:space="preserve"> (расслабление).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Изучение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методов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самонастройки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на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предстоящую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тренировочную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соревновательную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деятельность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(самоубеждение, самовнушение).</w:t>
      </w:r>
    </w:p>
    <w:p w:rsidR="00BF5502" w:rsidRPr="00033F8E" w:rsidRDefault="00BF5502" w:rsidP="00033F8E">
      <w:pPr>
        <w:jc w:val="center"/>
        <w:rPr>
          <w:b/>
          <w:sz w:val="28"/>
          <w:szCs w:val="28"/>
        </w:rPr>
      </w:pPr>
      <w:r w:rsidRPr="00033F8E">
        <w:rPr>
          <w:b/>
          <w:sz w:val="28"/>
          <w:szCs w:val="28"/>
        </w:rPr>
        <w:t>Средства теоретической и методической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Теоретическая подготовка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F5502" w:rsidRPr="00BF5502">
        <w:rPr>
          <w:sz w:val="28"/>
          <w:szCs w:val="28"/>
        </w:rPr>
        <w:t>Правила техники безопасности. Самоконтроль в процессе занятий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спортом.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BF5502" w:rsidRPr="00BF5502">
        <w:rPr>
          <w:sz w:val="28"/>
          <w:szCs w:val="28"/>
        </w:rPr>
        <w:t>Положение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о </w:t>
      </w:r>
      <w:r w:rsidR="00663C3C"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>статусе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спортсмена спортивной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сборной </w:t>
      </w:r>
      <w:r w:rsidR="00663C3C"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>команды</w:t>
      </w:r>
    </w:p>
    <w:p w:rsidR="00BF5502" w:rsidRPr="00BF5502" w:rsidRDefault="00033F8E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>города</w:t>
      </w:r>
      <w:r w:rsidR="00BF5502" w:rsidRPr="00BF5502">
        <w:rPr>
          <w:sz w:val="28"/>
          <w:szCs w:val="28"/>
        </w:rPr>
        <w:t>.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Статус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спортсмена.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Права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и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обязанности.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Лишение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статуса.</w:t>
      </w:r>
    </w:p>
    <w:p w:rsidR="00BF5502" w:rsidRPr="00BF5502" w:rsidRDefault="007B1E72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F5502" w:rsidRPr="00BF5502">
        <w:rPr>
          <w:sz w:val="28"/>
          <w:szCs w:val="28"/>
        </w:rPr>
        <w:t xml:space="preserve">Спортивные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соревнования.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Проведение,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организация</w:t>
      </w:r>
      <w:r w:rsidR="00663C3C"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 судейство.</w:t>
      </w:r>
    </w:p>
    <w:p w:rsidR="00BF5502" w:rsidRPr="00BF5502" w:rsidRDefault="007B1E72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F5502" w:rsidRPr="00BF5502">
        <w:rPr>
          <w:sz w:val="28"/>
          <w:szCs w:val="28"/>
        </w:rPr>
        <w:t xml:space="preserve">Статистика,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разбор игр,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установка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на 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игру.</w:t>
      </w:r>
      <w:r w:rsidR="00663C3C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Использование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видеоматериалов для анализа тренировочного и игрового процесса, анализ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статистических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данных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по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команде.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Индивидуальный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выбор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тактических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действий для соперника.</w:t>
      </w:r>
    </w:p>
    <w:p w:rsidR="00BF5502" w:rsidRPr="00BF5502" w:rsidRDefault="007B1E72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5502" w:rsidRPr="00BF5502">
        <w:rPr>
          <w:sz w:val="28"/>
          <w:szCs w:val="28"/>
        </w:rPr>
        <w:t>Допинг и антидопинговый контроль.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• Методическая подготовка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анализ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видеоматериалов,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разработка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модели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тактических </w:t>
      </w:r>
      <w:r w:rsidR="00663C3C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>действий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спортсмена (команды);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− разработка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положения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о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соревнованиях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для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занимающихся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младшего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возраста;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</w:t>
      </w:r>
      <w:r w:rsidR="00663C3C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 xml:space="preserve"> судейство 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соревнований 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среди 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занимающихся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младшего </w:t>
      </w:r>
      <w:r w:rsidR="00663C3C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возраста;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проведение фрагментов занятия (под контролем тренера) среди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занимающихся младшего возраста.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соревновательной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lastRenderedPageBreak/>
        <w:t>Контрольные соревнования 5-7; отборочные соревнования 1-3;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основные соревнования 3; всего игр 60-70.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2.4.4. Этап высшего спортивного мастерства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технико-тактической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Сходны с этапом совершенствования спортивного мастерства.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Комплекс упражнений с двумя мячами для совершенствования техники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владения мячом.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жонглированием круговыми движениями: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подбрасыванием одного мяча, второй – вокруг туловища;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жонглированием (мячи в разных плоскостях);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спиной вперед (мяч – на мяче);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дриблингом двумя мячами в воздухе (мяч – по мячу);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ведением мяча одной рукой, вторая рука – подбрасывает и ловит мяч;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бег с ведением мяча одной рукой, вторая – катит мяч;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двух мячей с синхронным и асинхронным отскоком от пола;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ведение двух мячей с переводами мячей с руки на руку одновременно;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мячей в парах;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передача в прыжке двумя мячами в парах;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- передачи мячей в тройках двумя мячами.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тактической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Совершенствование ранее изученных тактических действий.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физической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Комплексного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воздействия,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общей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физической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подготовки,</w:t>
      </w:r>
    </w:p>
    <w:p w:rsidR="00BF5502" w:rsidRPr="00BF5502" w:rsidRDefault="00663C3C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</w:t>
      </w:r>
      <w:r w:rsidR="00BF5502" w:rsidRPr="00BF5502">
        <w:rPr>
          <w:sz w:val="28"/>
          <w:szCs w:val="28"/>
        </w:rPr>
        <w:t>пециальной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физической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подготовки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используются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учетом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индивидуального подхода и цикла годичной подготовки.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психологической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ранее используемые средства;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средства мобилизующие, корригирующие, релаксирующие;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методы (создание психических внутренних опор, рационализация,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сублимация, 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десенсибилизация,</w:t>
      </w:r>
      <w:r w:rsidR="00663C3C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деактуализация).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теоретической и методической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− ранее изученные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Средства соревновательной 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Контрольные соревнования 5-7; отборочные соревнования 1-3;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основные соревнования 3; всего игр 70-75.</w:t>
      </w:r>
    </w:p>
    <w:p w:rsidR="00BF5502" w:rsidRPr="007B1E72" w:rsidRDefault="00BF550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t>2.5. Восстановительные средства и методы</w:t>
      </w:r>
    </w:p>
    <w:p w:rsidR="00BF5502" w:rsidRPr="00BF5502" w:rsidRDefault="007B1E72" w:rsidP="00BF550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12BE3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Восстановление</w:t>
      </w:r>
      <w:r w:rsidR="00B12BE3"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спортивной</w:t>
      </w:r>
      <w:r w:rsidR="00B12BE3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>работоспособности</w:t>
      </w:r>
      <w:r w:rsidR="00B12BE3">
        <w:rPr>
          <w:sz w:val="28"/>
          <w:szCs w:val="28"/>
        </w:rPr>
        <w:t xml:space="preserve"> </w:t>
      </w:r>
      <w:r w:rsidR="00BF5502"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  </w:t>
      </w:r>
      <w:r w:rsidR="00BF5502" w:rsidRPr="00BF5502">
        <w:rPr>
          <w:sz w:val="28"/>
          <w:szCs w:val="28"/>
        </w:rPr>
        <w:t>и</w:t>
      </w:r>
      <w:r w:rsidR="00B12BE3">
        <w:rPr>
          <w:sz w:val="28"/>
          <w:szCs w:val="28"/>
        </w:rPr>
        <w:t xml:space="preserve">  </w:t>
      </w:r>
      <w:r w:rsidR="00BF5502" w:rsidRPr="00BF5502">
        <w:rPr>
          <w:sz w:val="28"/>
          <w:szCs w:val="28"/>
        </w:rPr>
        <w:t xml:space="preserve"> нормального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функционирования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организма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после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тренировочных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и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соревновательных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нагрузок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–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важная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составная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часть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системы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многолетней </w:t>
      </w:r>
      <w:r w:rsidR="00B12BE3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>подготовки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спортсменов.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Выбор </w:t>
      </w:r>
      <w:r w:rsidR="00B12BE3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>средств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восстановления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 xml:space="preserve">определяется 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>возрастом,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 xml:space="preserve">квалификацией, 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индивидуальными </w:t>
      </w:r>
      <w:r w:rsidR="00B12BE3">
        <w:rPr>
          <w:sz w:val="28"/>
          <w:szCs w:val="28"/>
        </w:rPr>
        <w:t xml:space="preserve">  </w:t>
      </w:r>
      <w:r w:rsidRPr="00BF5502">
        <w:rPr>
          <w:sz w:val="28"/>
          <w:szCs w:val="28"/>
        </w:rPr>
        <w:t xml:space="preserve">особенностями </w:t>
      </w:r>
      <w:r w:rsidR="00B12BE3">
        <w:rPr>
          <w:sz w:val="28"/>
          <w:szCs w:val="28"/>
        </w:rPr>
        <w:t xml:space="preserve">   </w:t>
      </w:r>
      <w:r w:rsidRPr="00BF5502">
        <w:rPr>
          <w:sz w:val="28"/>
          <w:szCs w:val="28"/>
        </w:rPr>
        <w:t xml:space="preserve">спортсменов, </w:t>
      </w:r>
      <w:r w:rsidR="00B12BE3">
        <w:rPr>
          <w:sz w:val="28"/>
          <w:szCs w:val="28"/>
        </w:rPr>
        <w:t xml:space="preserve"> </w:t>
      </w:r>
      <w:r w:rsidRPr="00BF5502">
        <w:rPr>
          <w:sz w:val="28"/>
          <w:szCs w:val="28"/>
        </w:rPr>
        <w:t>этапом</w:t>
      </w:r>
    </w:p>
    <w:p w:rsidR="00BF5502" w:rsidRP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подготовки, задачами тренировочного процесса, характером и особенностями</w:t>
      </w:r>
    </w:p>
    <w:p w:rsidR="00BF5502" w:rsidRDefault="00BF5502" w:rsidP="00BF5502">
      <w:pPr>
        <w:jc w:val="both"/>
        <w:rPr>
          <w:sz w:val="28"/>
          <w:szCs w:val="28"/>
        </w:rPr>
      </w:pPr>
      <w:r w:rsidRPr="00BF5502">
        <w:rPr>
          <w:sz w:val="28"/>
          <w:szCs w:val="28"/>
        </w:rPr>
        <w:t>построения тренировочных нагрузок (таблица 18).</w:t>
      </w:r>
    </w:p>
    <w:p w:rsidR="007B1E72" w:rsidRDefault="007B1E72" w:rsidP="00BF5502">
      <w:pPr>
        <w:jc w:val="both"/>
        <w:rPr>
          <w:sz w:val="28"/>
          <w:szCs w:val="28"/>
        </w:rPr>
      </w:pPr>
    </w:p>
    <w:p w:rsidR="007B1E72" w:rsidRDefault="007B1E72" w:rsidP="007B1E72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Таблица18</w:t>
      </w:r>
    </w:p>
    <w:p w:rsidR="007B1E72" w:rsidRPr="007B1E72" w:rsidRDefault="007B1E72" w:rsidP="007B1E72">
      <w:pPr>
        <w:jc w:val="center"/>
        <w:rPr>
          <w:b/>
          <w:sz w:val="28"/>
          <w:szCs w:val="28"/>
        </w:rPr>
      </w:pPr>
      <w:r w:rsidRPr="007B1E72">
        <w:rPr>
          <w:b/>
          <w:sz w:val="28"/>
          <w:szCs w:val="28"/>
        </w:rPr>
        <w:lastRenderedPageBreak/>
        <w:t>Восстановительные средства на этапах многолетней подготовки спортивного резерва</w:t>
      </w:r>
    </w:p>
    <w:p w:rsidR="004805F8" w:rsidRDefault="004805F8" w:rsidP="00E04C69">
      <w:pPr>
        <w:jc w:val="right"/>
        <w:rPr>
          <w:b/>
          <w:sz w:val="28"/>
          <w:szCs w:val="28"/>
        </w:rPr>
      </w:pPr>
    </w:p>
    <w:p w:rsidR="007B1E72" w:rsidRDefault="007B1E72" w:rsidP="00E04C69">
      <w:pPr>
        <w:jc w:val="right"/>
        <w:rPr>
          <w:b/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291"/>
        <w:gridCol w:w="1085"/>
        <w:gridCol w:w="7195"/>
      </w:tblGrid>
      <w:tr w:rsidR="007B1E72" w:rsidTr="00AE2CB5">
        <w:tc>
          <w:tcPr>
            <w:tcW w:w="1291" w:type="dxa"/>
          </w:tcPr>
          <w:p w:rsidR="007B1E72" w:rsidRPr="00AE2CB5" w:rsidRDefault="007B1E72" w:rsidP="007B1E72">
            <w:pPr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Этапы подготовки</w:t>
            </w:r>
          </w:p>
        </w:tc>
        <w:tc>
          <w:tcPr>
            <w:tcW w:w="1085" w:type="dxa"/>
          </w:tcPr>
          <w:p w:rsidR="007B1E72" w:rsidRPr="00AE2CB5" w:rsidRDefault="007B1E72" w:rsidP="007B1E72">
            <w:pPr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Класс средств</w:t>
            </w:r>
          </w:p>
        </w:tc>
        <w:tc>
          <w:tcPr>
            <w:tcW w:w="7196" w:type="dxa"/>
          </w:tcPr>
          <w:p w:rsidR="007B1E72" w:rsidRPr="00AE2CB5" w:rsidRDefault="007B1E72" w:rsidP="007B1E72">
            <w:pPr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Средства и методы</w:t>
            </w:r>
          </w:p>
        </w:tc>
      </w:tr>
      <w:tr w:rsidR="007B1E72" w:rsidTr="00AE2CB5">
        <w:trPr>
          <w:cantSplit/>
          <w:trHeight w:val="1134"/>
        </w:trPr>
        <w:tc>
          <w:tcPr>
            <w:tcW w:w="1291" w:type="dxa"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Начальной подготовки</w:t>
            </w:r>
          </w:p>
        </w:tc>
        <w:tc>
          <w:tcPr>
            <w:tcW w:w="1085" w:type="dxa"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Педагогические, медико - биологические</w:t>
            </w:r>
          </w:p>
        </w:tc>
        <w:tc>
          <w:tcPr>
            <w:tcW w:w="7196" w:type="dxa"/>
          </w:tcPr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Планирование нагрузки и построение процесса подготовки микро и макроструктуре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тренировочного процесса.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Двигательные переключения в программах занятий и микроциклов.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Рациональная разминка и заключительная часть тренировочных занятий и</w:t>
            </w:r>
            <w:r>
              <w:rPr>
                <w:sz w:val="22"/>
                <w:szCs w:val="22"/>
              </w:rPr>
              <w:t xml:space="preserve"> </w:t>
            </w:r>
            <w:r w:rsidRPr="00AE2CB5">
              <w:rPr>
                <w:sz w:val="22"/>
                <w:szCs w:val="22"/>
              </w:rPr>
              <w:t>соревнований.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Режим жизни и спортивной деятельности.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Условия для тренировки и отдыха.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сочетание учебы с занятиями спортом.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Постоянство времени тренировочных занятий, учебы, работы и отдыха.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использование индивидуальных и коллективных форм работы.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Ограничения тренировки и соревнований при наличии заболеваний, острых и хронических травм.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Учет индивидуальных особенностей юных спортсменов.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питание.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Гидропроцедуры.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Массаж.</w:t>
            </w:r>
          </w:p>
          <w:p w:rsidR="007B1E72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Витаминизация.</w:t>
            </w:r>
          </w:p>
        </w:tc>
      </w:tr>
      <w:tr w:rsidR="007B1E72" w:rsidTr="00AE2CB5">
        <w:trPr>
          <w:cantSplit/>
          <w:trHeight w:val="1134"/>
        </w:trPr>
        <w:tc>
          <w:tcPr>
            <w:tcW w:w="1291" w:type="dxa"/>
            <w:vMerge w:val="restart"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Тренировочный, Совершенствование спортивного мастерства и высшего спортивного мастерства</w:t>
            </w:r>
          </w:p>
        </w:tc>
        <w:tc>
          <w:tcPr>
            <w:tcW w:w="1085" w:type="dxa"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тренерские</w:t>
            </w:r>
          </w:p>
        </w:tc>
        <w:tc>
          <w:tcPr>
            <w:tcW w:w="7196" w:type="dxa"/>
          </w:tcPr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Соответствие содержания подготовки этапу многолетней подготовки.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Планирование нагрузки и построение процесса подготовки микро и макро структуре тренировочного процесса.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Двигательные переключения в программах занятий и микроциклов.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Рациональная разминка и заключительная часть тренировочных занятий и соревнований.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Режим жизни и спортивной деятельности.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Условия для тренировки и отдыха.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сочетание учебы с занятиями спортом.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Постоянство времени тренировочных занятий, учебы, работы и отдыха.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использование индивидуальных и коллективных форм работы.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Ограничения тренировки и соревнований при наличии заболеваний, острых и  хронических травм.</w:t>
            </w:r>
          </w:p>
          <w:p w:rsidR="007B1E72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Учет индивидуальных особенностей юных спортсменов.</w:t>
            </w:r>
          </w:p>
        </w:tc>
      </w:tr>
      <w:tr w:rsidR="007B1E72" w:rsidTr="00AE2CB5">
        <w:trPr>
          <w:cantSplit/>
          <w:trHeight w:val="1134"/>
        </w:trPr>
        <w:tc>
          <w:tcPr>
            <w:tcW w:w="1291" w:type="dxa"/>
            <w:vMerge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085" w:type="dxa"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Медико - биологические</w:t>
            </w:r>
          </w:p>
        </w:tc>
        <w:tc>
          <w:tcPr>
            <w:tcW w:w="7196" w:type="dxa"/>
          </w:tcPr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Рациональное питание.Гидропроцедуры, баня, сауна.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Массаж – классический (восстановительный, общий), сегментарный, вибрационный,</w:t>
            </w:r>
            <w:r>
              <w:rPr>
                <w:sz w:val="22"/>
                <w:szCs w:val="22"/>
              </w:rPr>
              <w:t xml:space="preserve">  </w:t>
            </w:r>
            <w:r w:rsidRPr="00AE2CB5">
              <w:rPr>
                <w:sz w:val="22"/>
                <w:szCs w:val="22"/>
              </w:rPr>
              <w:t>подводно-струевой и другие.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Физические средства: электростимуляция, ультрафиолетовое облучение, УВЧ-</w:t>
            </w:r>
            <w:r>
              <w:rPr>
                <w:sz w:val="22"/>
                <w:szCs w:val="22"/>
              </w:rPr>
              <w:t xml:space="preserve"> </w:t>
            </w:r>
            <w:r w:rsidRPr="00AE2CB5">
              <w:rPr>
                <w:sz w:val="22"/>
                <w:szCs w:val="22"/>
              </w:rPr>
              <w:t>терапия, электрофорез, магнитотерапия, электроакупунктура, ингаляция и другие.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Фармакологические:</w:t>
            </w:r>
          </w:p>
          <w:p w:rsidR="007B1E72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БАД: витамины, минералы, адаптогены, иммуномодуляторы, антиоксиданты и другие.</w:t>
            </w:r>
          </w:p>
        </w:tc>
      </w:tr>
      <w:tr w:rsidR="007B1E72" w:rsidTr="00AE2CB5">
        <w:trPr>
          <w:cantSplit/>
          <w:trHeight w:val="1134"/>
        </w:trPr>
        <w:tc>
          <w:tcPr>
            <w:tcW w:w="1291" w:type="dxa"/>
            <w:vMerge/>
            <w:textDirection w:val="btLr"/>
          </w:tcPr>
          <w:p w:rsidR="007B1E72" w:rsidRPr="00AE2CB5" w:rsidRDefault="007B1E72" w:rsidP="007B1E7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085" w:type="dxa"/>
            <w:textDirection w:val="btLr"/>
          </w:tcPr>
          <w:p w:rsidR="007B1E72" w:rsidRPr="00AE2CB5" w:rsidRDefault="00AE2CB5" w:rsidP="007B1E72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Pr="00AE2CB5">
              <w:rPr>
                <w:sz w:val="22"/>
                <w:szCs w:val="22"/>
              </w:rPr>
              <w:t>сихологические</w:t>
            </w:r>
          </w:p>
        </w:tc>
        <w:tc>
          <w:tcPr>
            <w:tcW w:w="7196" w:type="dxa"/>
          </w:tcPr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Психотерапия;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Вербальные методы: самонастройка и другие.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Аппаратные: акупунктура (электроакупунктура), электросон, электростимуляция и</w:t>
            </w:r>
            <w:r>
              <w:rPr>
                <w:sz w:val="22"/>
                <w:szCs w:val="22"/>
              </w:rPr>
              <w:t xml:space="preserve"> </w:t>
            </w:r>
            <w:r w:rsidRPr="00AE2CB5">
              <w:rPr>
                <w:sz w:val="22"/>
                <w:szCs w:val="22"/>
              </w:rPr>
              <w:t>другие.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Комплексные: психогигиена, психологическая разгрузка, комфортные условия быта,</w:t>
            </w:r>
          </w:p>
          <w:p w:rsidR="00AE2CB5" w:rsidRPr="00AE2CB5" w:rsidRDefault="00AE2CB5" w:rsidP="00AE2CB5">
            <w:pPr>
              <w:jc w:val="both"/>
              <w:rPr>
                <w:sz w:val="22"/>
                <w:szCs w:val="22"/>
              </w:rPr>
            </w:pPr>
            <w:r w:rsidRPr="00AE2CB5">
              <w:rPr>
                <w:sz w:val="22"/>
                <w:szCs w:val="22"/>
              </w:rPr>
              <w:t>психопрофилактика, психорегулирующая тренировка.</w:t>
            </w:r>
          </w:p>
        </w:tc>
      </w:tr>
    </w:tbl>
    <w:p w:rsidR="007B1E72" w:rsidRPr="00AE2CB5" w:rsidRDefault="007B1E72" w:rsidP="00AE2CB5">
      <w:pPr>
        <w:jc w:val="both"/>
        <w:rPr>
          <w:sz w:val="28"/>
          <w:szCs w:val="28"/>
        </w:rPr>
      </w:pP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Восстановительные средства и мероприятия проводятся по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согласованию с медицинским работником.</w:t>
      </w:r>
    </w:p>
    <w:p w:rsidR="00AE2CB5" w:rsidRPr="00AE2CB5" w:rsidRDefault="00AE2CB5" w:rsidP="00AE2CB5">
      <w:pPr>
        <w:jc w:val="center"/>
        <w:rPr>
          <w:b/>
          <w:sz w:val="28"/>
          <w:szCs w:val="28"/>
        </w:rPr>
      </w:pPr>
      <w:r w:rsidRPr="00AE2CB5">
        <w:rPr>
          <w:b/>
          <w:sz w:val="28"/>
          <w:szCs w:val="28"/>
        </w:rPr>
        <w:t>2.6. Мероприятия по обеспечению контроля за подготовленностью</w:t>
      </w:r>
    </w:p>
    <w:p w:rsidR="00AE2CB5" w:rsidRPr="00AE2CB5" w:rsidRDefault="00AE2CB5" w:rsidP="00AE2CB5">
      <w:pPr>
        <w:jc w:val="center"/>
        <w:rPr>
          <w:b/>
          <w:sz w:val="28"/>
          <w:szCs w:val="28"/>
        </w:rPr>
      </w:pPr>
      <w:r w:rsidRPr="00AE2CB5">
        <w:rPr>
          <w:b/>
          <w:sz w:val="28"/>
          <w:szCs w:val="28"/>
        </w:rPr>
        <w:t>баскетболистов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12BE3">
        <w:rPr>
          <w:sz w:val="28"/>
          <w:szCs w:val="28"/>
        </w:rPr>
        <w:t xml:space="preserve">     </w:t>
      </w:r>
      <w:r w:rsidRPr="00AE2CB5">
        <w:rPr>
          <w:sz w:val="28"/>
          <w:szCs w:val="28"/>
        </w:rPr>
        <w:t xml:space="preserve">Эффективность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подготовки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спортсмена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в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современных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условиях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развития спорта во многом обусловлена использованием средств и методов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комплексного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контроля </w:t>
      </w:r>
      <w:r w:rsidR="00B12BE3">
        <w:rPr>
          <w:sz w:val="28"/>
          <w:szCs w:val="28"/>
        </w:rPr>
        <w:t xml:space="preserve">   </w:t>
      </w:r>
      <w:r w:rsidRPr="00AE2CB5">
        <w:rPr>
          <w:sz w:val="28"/>
          <w:szCs w:val="28"/>
        </w:rPr>
        <w:t xml:space="preserve">как </w:t>
      </w:r>
      <w:r w:rsidR="00B12BE3">
        <w:rPr>
          <w:sz w:val="28"/>
          <w:szCs w:val="28"/>
        </w:rPr>
        <w:t xml:space="preserve">   </w:t>
      </w:r>
      <w:r w:rsidRPr="00AE2CB5">
        <w:rPr>
          <w:sz w:val="28"/>
          <w:szCs w:val="28"/>
        </w:rPr>
        <w:t xml:space="preserve">инструмента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управления, </w:t>
      </w:r>
      <w:r w:rsidR="00B12BE3">
        <w:rPr>
          <w:sz w:val="28"/>
          <w:szCs w:val="28"/>
        </w:rPr>
        <w:t xml:space="preserve">    </w:t>
      </w:r>
      <w:r w:rsidRPr="00AE2CB5">
        <w:rPr>
          <w:sz w:val="28"/>
          <w:szCs w:val="28"/>
        </w:rPr>
        <w:t>позволяющего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осуществлять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обратные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связи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между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тренером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спортсменом и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на этой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основе повышать качество тренировочного процесса.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E2CB5">
        <w:rPr>
          <w:sz w:val="28"/>
          <w:szCs w:val="28"/>
        </w:rPr>
        <w:t>Это раздел программы подробно описан в Нормативной части и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включает: комплексы контрольных упражнений для оценки общей,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специальной физической и технико-тактической подготовки учащихся.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E2CB5">
        <w:rPr>
          <w:sz w:val="28"/>
          <w:szCs w:val="28"/>
        </w:rPr>
        <w:t>Организация и методические указания по проведению педагогического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тестирования описаны в разделе 2.6.1.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E2CB5">
        <w:rPr>
          <w:sz w:val="28"/>
          <w:szCs w:val="28"/>
        </w:rPr>
        <w:t>Задачи, методы и организацию медико-биологического обследования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рассматриваются в разделе 2.6.2.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E2CB5">
        <w:rPr>
          <w:sz w:val="28"/>
          <w:szCs w:val="28"/>
        </w:rPr>
        <w:t>Мероприятия по обеспечению контроля за спортивной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подготовленностью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должны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проводиться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систематически,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учащиеся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предварительно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должны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быть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предупреждены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 критериях оценки уровня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подготовленности.</w:t>
      </w:r>
    </w:p>
    <w:p w:rsidR="00AE2CB5" w:rsidRPr="00AE2CB5" w:rsidRDefault="00AE2CB5" w:rsidP="00AE2CB5">
      <w:pPr>
        <w:jc w:val="center"/>
        <w:rPr>
          <w:b/>
          <w:sz w:val="28"/>
          <w:szCs w:val="28"/>
        </w:rPr>
      </w:pPr>
      <w:r w:rsidRPr="00AE2CB5">
        <w:rPr>
          <w:b/>
          <w:sz w:val="28"/>
          <w:szCs w:val="28"/>
        </w:rPr>
        <w:t>2.6.1. Научно-методическое обеспечение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E2CB5">
        <w:rPr>
          <w:sz w:val="28"/>
          <w:szCs w:val="28"/>
        </w:rPr>
        <w:t>Организация научно-методического обеспечения спортивной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подготовки направлена на повышение эффективности управления процессом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подготовки за счет применения научных технологий; получения объективной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информации о функциональном состоянии спортсменов, об уровне общей 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специальной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физической,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технической,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тактической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и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психологической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подготовленности и на основе этой информации разработки изменений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для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своевременной коррекции тренировочного процесса.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E2CB5">
        <w:rPr>
          <w:sz w:val="28"/>
          <w:szCs w:val="28"/>
        </w:rPr>
        <w:t>Научно-методическое обеспечение включает в себя: систематический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анализ динамики и структуры тренировочных нагрузок; обследование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соревновательной деятельности; поэтапные комплексные и текущие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обследования.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E2CB5">
        <w:rPr>
          <w:sz w:val="28"/>
          <w:szCs w:val="28"/>
        </w:rPr>
        <w:t xml:space="preserve">Основу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научно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-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методического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обеспечения подготовки спортивного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резерва составляет педагогический контроль.</w:t>
      </w:r>
    </w:p>
    <w:p w:rsidR="00AE2CB5" w:rsidRPr="00AE2CB5" w:rsidRDefault="00AE2CB5" w:rsidP="00AE2CB5">
      <w:pPr>
        <w:jc w:val="center"/>
        <w:rPr>
          <w:b/>
          <w:sz w:val="28"/>
          <w:szCs w:val="28"/>
        </w:rPr>
      </w:pPr>
      <w:r w:rsidRPr="00AE2CB5">
        <w:rPr>
          <w:b/>
          <w:sz w:val="28"/>
          <w:szCs w:val="28"/>
        </w:rPr>
        <w:t>Педагогический контроль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E2CB5">
        <w:rPr>
          <w:sz w:val="28"/>
          <w:szCs w:val="28"/>
        </w:rPr>
        <w:t>Педагогический контроль в подготовке спортсменов необходимо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применять для установления взаимосвязи между тренировочными и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соревновательными нагрузками и результатами, достигнутыми в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соревнованиях. Комплексность педагогического контроля достигается только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тогда, когда регистрируются три группы показателей: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• показатели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функционального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состояния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подготовленности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спортсмена,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зарегистрированные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стандартных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условиях;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• показатели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тренировочных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и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соревновательных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воздействий;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• показатели состояния условий соревнований.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 w:rsidRPr="00AE2CB5">
        <w:rPr>
          <w:sz w:val="28"/>
          <w:szCs w:val="28"/>
        </w:rPr>
        <w:t xml:space="preserve">Эти направления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контроля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реализуются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помощью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педагогических,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биологических,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психологических,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социологических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других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методов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тестов. Выделяют следующие группы тестов: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1. Тесты,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проводимые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в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покое.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К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ним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 относят </w:t>
      </w:r>
      <w:r w:rsidR="00B12BE3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показатели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физического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развития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(длину и массу тела,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толщину 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кожно-жировых складок,</w:t>
      </w:r>
      <w:r w:rsidR="00B12BE3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длину 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обхваты рук, ног, туловища и т.д.). В покое также измеряют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функциональное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состояние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сердца,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мышц,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нервной 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сосудистой систем.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эту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же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группу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входят и психологические тесты.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2. Стандартные тесты, когда всем спортсменам предлагается выполнить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одинаковое задание: например, комплекс контрольных упражнений по ОФП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может включать следующие тесты: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• Бег на 30 м. Выполняется на дорожке стадиона или в спортивном зале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спортивной обуви; в каждом забеге участвуют не менее двух учащихся,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результаты регистрируются с точностью до десятой доли секунды;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разрешается только одна попытка.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• Прыжки в длину с места. Проводятся на не скользкой поверхности.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Учащийся встает у стартовой линии в исходное положение, ноги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параллельно и толчком двумя ногами и взмахом рук совершает прыжок.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Приземление происходит одновременно на обе ноги на покрытие,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обладающее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амортизационными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свойствами.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Измерение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осуществляется</w:t>
      </w:r>
    </w:p>
    <w:p w:rsidR="00AE2CB5" w:rsidRPr="00AE2CB5" w:rsidRDefault="005936AF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</w:t>
      </w:r>
      <w:r w:rsidR="00AE2CB5" w:rsidRPr="00AE2CB5">
        <w:rPr>
          <w:sz w:val="28"/>
          <w:szCs w:val="28"/>
        </w:rPr>
        <w:t>тальной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рулеткой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отметке,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расположенной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ближе к стартовой линии.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Фиксируется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лучший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результат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из трех попыток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в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сантиметрах.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 xml:space="preserve">• Челночный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бег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3x10 м. Выполняется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с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максимальной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скоростью.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Учащийся встает у стартовой линии лицом к стойкам, по команде добегает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до финишной линии, касается ногой за линией, время фиксируется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де-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сятой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доли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секунды.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Разрешается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одна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попытка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(при случайном падении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участника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может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быть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дана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дополнительная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попытка).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• Подтягивание на перекладине из положения виса. Выполняется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максимальное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количество раз,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хватом сверху, исходное положение: вис на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перекладине, руки полностью выпрямлены в локтевых суставах.</w:t>
      </w:r>
    </w:p>
    <w:p w:rsidR="00AE2CB5" w:rsidRPr="00AE2CB5" w:rsidRDefault="005936AF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Подтягивание засчитывается при положении, когда подбородок находится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выше уровня перекладины. Каждое последующее подтягивание выполняется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из исходного положения. Запрещены движения в тазобедренных и коленных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суставах и попеременная работа рук.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AE2CB5" w:rsidRPr="00AE2CB5">
        <w:rPr>
          <w:sz w:val="28"/>
          <w:szCs w:val="28"/>
        </w:rPr>
        <w:t>• Сгибание и разгибание рук в упоре лежа. Выполняется максимальное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количество раз. Исходное положение – упор лежа на горизонтальной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поверхности, руки полностью выпрямлены в локтевых суставах, туловище 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ноги составляют единую линию; выполнение засчитывается, когда учащийся,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коснувшись грудью пола, возвращается в исходное положение; при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выполнении упражнения запрещены движения в тазобедренных суставах.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• Бег на 400, 500, 800 м. Проводится на дорожке стадиона. Время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фиксируется с точностью до 0,1 с.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• Поднимание туловища из положения лежа на спине, колени со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гнуты. Разрешается использование спортивных матов. Поднимание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засчитывается, </w:t>
      </w:r>
      <w:r w:rsidR="00AE2CB5" w:rsidRPr="00AE2CB5">
        <w:rPr>
          <w:sz w:val="28"/>
          <w:szCs w:val="28"/>
        </w:rPr>
        <w:lastRenderedPageBreak/>
        <w:t>когда спина учащегося полностью отделится от мата,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а колени коснутся груди, ноги закреплены.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E2CB5" w:rsidRPr="00AE2CB5">
        <w:rPr>
          <w:sz w:val="28"/>
          <w:szCs w:val="28"/>
        </w:rPr>
        <w:t>Специфическая особенность этих тестов заключается в выполнении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непредельной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нагрузки,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поэтому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мотивация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на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достижение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максимально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возможного результата здесь не нужна. Результат такого теста зависит от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способа задания нагрузки: если задается механическая величина нагрузки, то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измеряются медико-биологические показатели. Если же нагрузка теста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задается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по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величине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 сдвигов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медико</w:t>
      </w:r>
      <w:r w:rsidR="005936AF">
        <w:rPr>
          <w:sz w:val="28"/>
          <w:szCs w:val="28"/>
        </w:rPr>
        <w:t xml:space="preserve"> – </w:t>
      </w:r>
      <w:r w:rsidRPr="00AE2CB5">
        <w:rPr>
          <w:sz w:val="28"/>
          <w:szCs w:val="28"/>
        </w:rPr>
        <w:t>биологических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показателей,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то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измеряются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физические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величины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нагрузки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(время, расстояние).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E2CB5" w:rsidRPr="00AE2CB5">
        <w:rPr>
          <w:sz w:val="28"/>
          <w:szCs w:val="28"/>
        </w:rPr>
        <w:t>3. При выполнении тестов, в которых нужно показать максимально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возможный двигательный результат, измеряют значения биомеханических,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физиологических,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биохимических и других показателей (силы, проявляемые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 тесте; ЧСС, МПК, анаэробный порог, лактат). Особенность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таких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тестов –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необходимость высокого психологического настроя, мотивации на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достижение предельных результатов.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Организация контроля за подготовленностью юных спортсменов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Исходя из задач управления подготовкой юных спортсменов,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различают виды контроля: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E2CB5" w:rsidRPr="00E6396B">
        <w:rPr>
          <w:b/>
          <w:sz w:val="28"/>
          <w:szCs w:val="28"/>
        </w:rPr>
        <w:t>Оперативный контроль</w:t>
      </w:r>
      <w:r w:rsidR="00AE2CB5" w:rsidRPr="00AE2CB5">
        <w:rPr>
          <w:sz w:val="28"/>
          <w:szCs w:val="28"/>
        </w:rPr>
        <w:t xml:space="preserve"> – используется тренером и другими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специалистами, участвующими в подготовке спортсмена, в отдельном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тренировочном занятии. Направлен на оценку реакций на тренировочные или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соревновательные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нагрузки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(качество исполнения технических действий 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целом, настрой и поведение спортсменов в сложных условиях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соревновательной и тренировочной деятельности).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E2CB5" w:rsidRPr="00E6396B">
        <w:rPr>
          <w:b/>
          <w:sz w:val="28"/>
          <w:szCs w:val="28"/>
        </w:rPr>
        <w:t>Текущий контроль</w:t>
      </w:r>
      <w:r w:rsidR="00AE2CB5" w:rsidRPr="00AE2CB5">
        <w:rPr>
          <w:sz w:val="28"/>
          <w:szCs w:val="28"/>
        </w:rPr>
        <w:t xml:space="preserve"> – связан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тренировочными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и соревновательными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микроциклами и направлен на изучение следовых процессов после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выполнения нагрузок различной направленности, усвоение или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совершенствование технико-тактических навыков.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E2CB5" w:rsidRPr="00AE2CB5">
        <w:rPr>
          <w:sz w:val="28"/>
          <w:szCs w:val="28"/>
        </w:rPr>
        <w:t xml:space="preserve">• Этапный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контроль – связан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 продолжительными циклами тренировки: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периодами, этапами макроцикла. Направлен на комплексное определение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итогов конкретного этапа, выраженных в спортивных результатах 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показателях тестов, отражающих общий уровень подготовленности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спортсмена и ее отдельных сторон.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Контроль за соревновательными и тренировочными воздействиями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E2CB5" w:rsidRPr="00AE2CB5">
        <w:rPr>
          <w:sz w:val="28"/>
          <w:szCs w:val="28"/>
        </w:rPr>
        <w:t>Контроль за соревновательными воздействиями имеет два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направления: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E2CB5" w:rsidRPr="00AE2CB5">
        <w:rPr>
          <w:sz w:val="28"/>
          <w:szCs w:val="28"/>
        </w:rPr>
        <w:t>1) Контроль за результатами соревнований в циклах подготовки. В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ходе такого контроля оценивают количество соревнований в определенном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(чаще всего в годичном) цикле подготовки и динамику результатов.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E2CB5" w:rsidRPr="00AE2CB5">
        <w:rPr>
          <w:sz w:val="28"/>
          <w:szCs w:val="28"/>
        </w:rPr>
        <w:t>2) Измерение и оценка эффективности соревновательной деятельности.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E2CB5" w:rsidRPr="00AE2CB5">
        <w:rPr>
          <w:sz w:val="28"/>
          <w:szCs w:val="28"/>
        </w:rPr>
        <w:t>Сущность соревновательной подготовки заключена в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целенаправленном и сбалансированном использовании на конкретных этапах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и конкретных условиях методического комплекса подготовительных и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контрольных матчей (турниров) для наиболее рационального, компактного и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эффективного решения задач интегральной подготовки команды к главному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соревнованию цикла.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 w:rsidR="005936A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Основное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назначение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контрольных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встреч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–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проверить </w:t>
      </w:r>
      <w:r w:rsidR="005936A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различные</w:t>
      </w:r>
    </w:p>
    <w:p w:rsidR="00AE2CB5" w:rsidRPr="00AE2CB5" w:rsidRDefault="005936AF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</w:t>
      </w:r>
      <w:r w:rsidR="00AE2CB5" w:rsidRPr="00AE2CB5">
        <w:rPr>
          <w:sz w:val="28"/>
          <w:szCs w:val="28"/>
        </w:rPr>
        <w:t>тороны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готовности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команды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к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главным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соревнованиям годичного цикла.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Задачи подготовительных соревнований – проверить эффективность нового</w:t>
      </w:r>
    </w:p>
    <w:p w:rsidR="00AE2CB5" w:rsidRPr="00AE2CB5" w:rsidRDefault="005936AF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</w:t>
      </w:r>
      <w:r w:rsidR="00AE2CB5" w:rsidRPr="00AE2CB5">
        <w:rPr>
          <w:sz w:val="28"/>
          <w:szCs w:val="28"/>
        </w:rPr>
        <w:t>зученного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материала,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стабилизировать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приобретенные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навыки и умения.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Показатели статистических данных команды и игроков во время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соревнований и отдельно взятой игры позволяют дать оценку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соревновательной деятельности. Углубленный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анализ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динамики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технико-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тактических показателей может дать представление о правильно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построенном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годовом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цикле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подготовки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спортсменов и команды в целом.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Основные показатели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эффективность игры;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активность игры;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броски с игры;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штрафные броски;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взятые отскоки от щитов;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перехваты мяча и отбитые броски;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«голевые» (атакующие передачи).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Спортсмены на всех этапах подготовки выполняют контрольные тесты,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на этапе начальной подготовки – это основная форма соревновательной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деятельности.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С помощью контрольных испытаний или тестов определяют: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уровень физической подготовленности;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динамику спортивных результатов в ходе подготовки, в т.ч. 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многолетней;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степень владения техническими приемами;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- недостатки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преимущества 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применяемых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средств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 методов обучения.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2.6.2. Медико-биологическое сопровождение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Медико-биологическое сопровождение спортивной подготовки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направлено: на</w:t>
      </w:r>
      <w:r w:rsidR="005936A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 оценку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состояния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здоровья,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на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определение физического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развития и биологического возраста юного спортсмена, на определение его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функциональной подготовленности. Основой медико-биологического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сопровождения является углубленное медицинское обследование,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тестирование физической работоспособности в лабораторных и естественных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условиях с регистрацией физиологических показателей.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Углубленное медицинское обследование юные спортсмены проходят</w:t>
      </w:r>
    </w:p>
    <w:p w:rsidR="00AE2CB5" w:rsidRPr="00E6396B" w:rsidRDefault="00AE2CB5" w:rsidP="00E6396B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2 раза в год (в начале и в конце учебного года).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При исследовании физического развития определяется биологический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возраст, выявляется его соответствие паспортному возрасту и нормативам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для 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возрастно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-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половой 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группы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 данного 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 xml:space="preserve">географического </w:t>
      </w:r>
      <w:r w:rsidR="005936A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района.</w:t>
      </w:r>
    </w:p>
    <w:p w:rsidR="00AE2CB5" w:rsidRPr="00AE2CB5" w:rsidRDefault="005936AF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Биологический возраст в большей степени определяет уровень физического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развития, чем паспортный. С темпами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полового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созревания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тесно связаны</w:t>
      </w:r>
    </w:p>
    <w:p w:rsidR="00AE2CB5" w:rsidRPr="00AE2CB5" w:rsidRDefault="00AE2CB5" w:rsidP="00AE2CB5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показатели физической подготовленности и работоспособности.</w:t>
      </w:r>
    </w:p>
    <w:p w:rsidR="00AE2CB5" w:rsidRPr="00AE2CB5" w:rsidRDefault="00E6396B" w:rsidP="00AE2CB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Заключение по результатам углубленного обследования составляется с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учетом всех использованных методов. При этом возраст является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основополагающим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фактором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при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анализе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оценке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многообразного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lastRenderedPageBreak/>
        <w:t>комплекса анатомо-физиологических показателей. Полученные данные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суммируются и обобщаются.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AE2CB5" w:rsidRPr="00AE2CB5">
        <w:rPr>
          <w:sz w:val="28"/>
          <w:szCs w:val="28"/>
        </w:rPr>
        <w:t xml:space="preserve">Заключение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должно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содержать: </w:t>
      </w:r>
      <w:r w:rsidR="005936A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оценку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состояния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здоровья, </w:t>
      </w:r>
      <w:r w:rsidR="005936A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оценку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физического развития, биологический возраст и его соответствие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паспортному, уровень функционального состояния, рекомендации по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лечебно-профилактическим и восстановительным мероприятиям, ре-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комендации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 </w:t>
      </w:r>
      <w:r w:rsidR="005936A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тренировочному режиму.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E6396B">
        <w:rPr>
          <w:b/>
          <w:sz w:val="28"/>
          <w:szCs w:val="28"/>
        </w:rPr>
        <w:t>Этапное обследование</w:t>
      </w:r>
      <w:r w:rsidR="00AE2CB5" w:rsidRPr="00AE2CB5">
        <w:rPr>
          <w:sz w:val="28"/>
          <w:szCs w:val="28"/>
        </w:rPr>
        <w:t xml:space="preserve"> проводит</w:t>
      </w:r>
      <w:r w:rsidR="00EC3B1F">
        <w:rPr>
          <w:sz w:val="28"/>
          <w:szCs w:val="28"/>
        </w:rPr>
        <w:t>ся в сроки основных периодов го</w:t>
      </w:r>
      <w:r w:rsidR="00AE2CB5" w:rsidRPr="00AE2CB5">
        <w:rPr>
          <w:sz w:val="28"/>
          <w:szCs w:val="28"/>
        </w:rPr>
        <w:t>дичного тренировочного цикла. Кроме обследования в лабораторных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условиях, исследования ведутся в процессе тренировки. При этом ставится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задача – оценить состояние здоровья, изучить динамику тренированности и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переносимость тренировочных нагрузок.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E2CB5" w:rsidRPr="00AE2CB5">
        <w:rPr>
          <w:sz w:val="28"/>
          <w:szCs w:val="28"/>
        </w:rPr>
        <w:t xml:space="preserve">Дополнительные осмотры юных спортсменов могут проводиться 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>ближе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к концу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мезоцикла.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Они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обязательно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включают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функциональные </w:t>
      </w:r>
      <w:r w:rsidR="00EC3B1F">
        <w:rPr>
          <w:sz w:val="28"/>
          <w:szCs w:val="28"/>
        </w:rPr>
        <w:t xml:space="preserve">  </w:t>
      </w:r>
      <w:r w:rsidRPr="00AE2CB5">
        <w:rPr>
          <w:sz w:val="28"/>
          <w:szCs w:val="28"/>
        </w:rPr>
        <w:t>пробы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сердечно-сосудистой системы и инструментальные методы исследования.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E2CB5" w:rsidRPr="00AE2CB5">
        <w:rPr>
          <w:sz w:val="28"/>
          <w:szCs w:val="28"/>
        </w:rPr>
        <w:t>В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этапном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 врачебном 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обследовании 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большое 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значение </w:t>
      </w:r>
      <w:r w:rsidR="00EC3B1F"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придается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определению динамики специальной тренированности. Особенно это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относится к этапу совершенствования спортивного мастерства.</w:t>
      </w:r>
    </w:p>
    <w:p w:rsidR="00AE2CB5" w:rsidRPr="00AE2CB5" w:rsidRDefault="00EC3B1F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AE2CB5" w:rsidRPr="00AE2CB5">
        <w:rPr>
          <w:sz w:val="28"/>
          <w:szCs w:val="28"/>
        </w:rPr>
        <w:t>Динамические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наблюдения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проводятся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одинаковых условиях. Этому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требованию удовлетворяет методика повторных нагрузок. При их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использовании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соблюдается ряд методических требований: нагрузки должны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быть специфичными для данного вида спорта; каждая из повторных нагрузок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выполняется с максимальной интенсивностью, а между нагрузками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регистрируются медико-биологические показатели; точно учитываются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интенсивность и продолжительность выполнения нагрузки (с, м, баллы 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т.д.); сопоставляются педагогические критерии и медико-биологические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показатели. Повторные нагрузки для определения специальной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тренированности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сохраняются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идентичными на различных этапах годичного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цикла.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="00AE2CB5" w:rsidRPr="00E6396B">
        <w:rPr>
          <w:b/>
          <w:sz w:val="28"/>
          <w:szCs w:val="28"/>
        </w:rPr>
        <w:t>Текущий контроль</w:t>
      </w:r>
      <w:r w:rsidR="00AE2CB5" w:rsidRPr="00AE2CB5">
        <w:rPr>
          <w:sz w:val="28"/>
          <w:szCs w:val="28"/>
        </w:rPr>
        <w:t xml:space="preserve"> проводится по заранее намеченному плану либо</w:t>
      </w:r>
    </w:p>
    <w:p w:rsidR="00AE2CB5" w:rsidRPr="00AE2CB5" w:rsidRDefault="00EC3B1F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E2CB5" w:rsidRPr="00AE2CB5">
        <w:rPr>
          <w:sz w:val="28"/>
          <w:szCs w:val="28"/>
        </w:rPr>
        <w:t>осле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того как спортсмен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приступил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к 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тренировкам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после перенесенного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заболевания,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либо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заявке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тренера.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Его цель – выявить,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как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переносит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спортсмен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максимальные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тренировочные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нагрузки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(одно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тренировочное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занятие, недельный цикл и т.д.). Методы исследования зависят от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возможности медицинских работников и наличия аппаратуры. Минимальный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комплекс включает измерение частоты сердечных сокращений,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артериального давления, электрокардиограмму, адаптацию к дополнительной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нагрузке.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AE2CB5" w:rsidRPr="00AE2CB5">
        <w:rPr>
          <w:sz w:val="28"/>
          <w:szCs w:val="28"/>
        </w:rPr>
        <w:t>Оценка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результатов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обследования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должна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содержать</w:t>
      </w:r>
      <w:r w:rsidR="00EC3B1F">
        <w:rPr>
          <w:sz w:val="28"/>
          <w:szCs w:val="28"/>
        </w:rPr>
        <w:t xml:space="preserve">  </w:t>
      </w:r>
      <w:r w:rsidR="00AE2CB5" w:rsidRPr="00AE2CB5">
        <w:rPr>
          <w:sz w:val="28"/>
          <w:szCs w:val="28"/>
        </w:rPr>
        <w:t xml:space="preserve"> медицинское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заключение о состоянии здоровья,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физического развития,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биологического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возраста, функциональной подготовленности и специальной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тренированности. В зависимости от этапа многолетней подготовки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содержание медицинского заключения должно включать или все параметры,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или только часть из них.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 </w:t>
      </w:r>
      <w:r w:rsidR="00AE2CB5" w:rsidRPr="00E6396B">
        <w:rPr>
          <w:b/>
          <w:sz w:val="28"/>
          <w:szCs w:val="28"/>
        </w:rPr>
        <w:t>1. Оценка</w:t>
      </w:r>
      <w:r w:rsidR="00EC3B1F">
        <w:rPr>
          <w:b/>
          <w:sz w:val="28"/>
          <w:szCs w:val="28"/>
        </w:rPr>
        <w:t xml:space="preserve"> </w:t>
      </w:r>
      <w:r w:rsidR="00AE2CB5" w:rsidRPr="00E6396B">
        <w:rPr>
          <w:b/>
          <w:sz w:val="28"/>
          <w:szCs w:val="28"/>
        </w:rPr>
        <w:t xml:space="preserve"> состояния</w:t>
      </w:r>
      <w:r w:rsidR="00EC3B1F">
        <w:rPr>
          <w:b/>
          <w:sz w:val="28"/>
          <w:szCs w:val="28"/>
        </w:rPr>
        <w:t xml:space="preserve"> </w:t>
      </w:r>
      <w:r w:rsidR="00AE2CB5" w:rsidRPr="00E6396B">
        <w:rPr>
          <w:b/>
          <w:sz w:val="28"/>
          <w:szCs w:val="28"/>
        </w:rPr>
        <w:t>здоровья.</w:t>
      </w:r>
      <w:r w:rsidR="00AE2CB5" w:rsidRPr="00AE2CB5"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К занятиям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спортом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допускаются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lastRenderedPageBreak/>
        <w:t>спортсмены,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отнесенные</w:t>
      </w:r>
      <w:r w:rsidR="00E6396B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к</w:t>
      </w:r>
      <w:r w:rsidR="00E6396B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основной медицинской группе. В </w:t>
      </w:r>
      <w:r w:rsidR="00EC3B1F">
        <w:rPr>
          <w:sz w:val="28"/>
          <w:szCs w:val="28"/>
        </w:rPr>
        <w:t xml:space="preserve"> </w:t>
      </w:r>
      <w:r w:rsidR="00E6396B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эту </w:t>
      </w:r>
      <w:r w:rsidR="00EC3B1F">
        <w:rPr>
          <w:sz w:val="28"/>
          <w:szCs w:val="28"/>
        </w:rPr>
        <w:t xml:space="preserve"> </w:t>
      </w:r>
      <w:r w:rsidR="00E6396B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группу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входят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лица, не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имеющие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отклонений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состоянии здоровья, физическом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развитии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функциональной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подготовленности,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а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также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лица,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имеющие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незначительные, чаще функциональные отклонения, но не отстающие по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своему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физическому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развитию и функциональной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подготовленности.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AE2CB5" w:rsidRPr="00E6396B">
        <w:rPr>
          <w:b/>
          <w:sz w:val="28"/>
          <w:szCs w:val="28"/>
        </w:rPr>
        <w:t>2. Оценка физического развития.</w:t>
      </w:r>
      <w:r w:rsidR="00AE2CB5" w:rsidRPr="00AE2CB5">
        <w:rPr>
          <w:sz w:val="28"/>
          <w:szCs w:val="28"/>
        </w:rPr>
        <w:t xml:space="preserve"> Проводится с учетом полового со-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зревания, так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как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биологический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возраст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большей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степени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определяет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показатели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физической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подготовленности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и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работоспособности, а также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темпы их развития.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="00AE2CB5" w:rsidRPr="00E6396B">
        <w:rPr>
          <w:b/>
          <w:sz w:val="28"/>
          <w:szCs w:val="28"/>
        </w:rPr>
        <w:t>3. Оценка функционального состояния.</w:t>
      </w:r>
      <w:r w:rsidR="00AE2CB5" w:rsidRPr="00AE2CB5">
        <w:rPr>
          <w:sz w:val="28"/>
          <w:szCs w:val="28"/>
        </w:rPr>
        <w:t xml:space="preserve"> Прежде всего анализируют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данные, полученные в состоянии покоя по отношению к возрастным нормам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(ЧСС, артериального давления, электрокардиограммы и др.) или к должным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величинам (жизненной емкости легких, максимальной вентиляции легких и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др.).При оценке функциональной подготовленности ориентируются на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показатели работоспособности в тестирующих нагрузках. В практике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врачебного контроля над юными спортсменами количественное определение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физической работоспособности при пульсе 170 уд/мин проводится почти на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всех этапах многолетней подготовки.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AE2CB5" w:rsidRPr="00E6396B">
        <w:rPr>
          <w:b/>
          <w:sz w:val="28"/>
          <w:szCs w:val="28"/>
        </w:rPr>
        <w:t>4. Определение специальной тренированности.</w:t>
      </w:r>
      <w:r w:rsidR="00AE2CB5" w:rsidRPr="00AE2CB5">
        <w:rPr>
          <w:sz w:val="28"/>
          <w:szCs w:val="28"/>
        </w:rPr>
        <w:t xml:space="preserve"> Динамика специальной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тренированности изучается методом повторных нагрузок. Оценка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дается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учетом результатов проделанной работы и степени сдвигов в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функциональных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показателях.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По изменению биохимических показателей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можно судить о направленности тренировочных занятий и тем самым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управлять тренировочным процессом.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AE2CB5" w:rsidRPr="00AE2CB5">
        <w:rPr>
          <w:sz w:val="28"/>
          <w:szCs w:val="28"/>
        </w:rPr>
        <w:t>Результаты обследования спортсменов заносятся в протоколы. На их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основе дается заключение о переносимости тренировочной нагрузки, в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котором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указывается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какое воздействие оказывает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проведенное 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занятие,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соответствует ли нагрузка периоду подготовки, дается оценка уровня</w:t>
      </w:r>
      <w:r w:rsidR="00EC3B1F"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>функциональных возможностей, вносится коррекция в планы тренировок.</w:t>
      </w:r>
    </w:p>
    <w:p w:rsidR="00AE2CB5" w:rsidRPr="00AE2CB5" w:rsidRDefault="00E6396B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AE2CB5" w:rsidRPr="00AE2CB5">
        <w:rPr>
          <w:sz w:val="28"/>
          <w:szCs w:val="28"/>
        </w:rPr>
        <w:t>Врачебный контроль предусматривает также: медицинские осмотры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перед участием в соревнованиях, после перенесенной болезни или травмы,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врачебно-педагогические наблюдения с использованием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дополнительных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нагрузок, спортивную ориентацию и отбор; санитарно-гигиенический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контроль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за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местами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тренировок и соревнований, контроль за питанием и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 xml:space="preserve">использованием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восстановительных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средств и мероприятий.</w:t>
      </w:r>
    </w:p>
    <w:p w:rsidR="00D313A7" w:rsidRDefault="00E6396B" w:rsidP="00E6396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p w:rsidR="00AE2CB5" w:rsidRPr="00E6396B" w:rsidRDefault="00AE2CB5" w:rsidP="00D313A7">
      <w:pPr>
        <w:jc w:val="center"/>
        <w:rPr>
          <w:b/>
          <w:sz w:val="28"/>
          <w:szCs w:val="28"/>
        </w:rPr>
      </w:pPr>
      <w:r w:rsidRPr="00E6396B">
        <w:rPr>
          <w:b/>
          <w:sz w:val="28"/>
          <w:szCs w:val="28"/>
        </w:rPr>
        <w:t>Контроль за состоянием здоровья юных спортсменов и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E6396B">
        <w:rPr>
          <w:b/>
          <w:sz w:val="28"/>
          <w:szCs w:val="28"/>
        </w:rPr>
        <w:t>переносимостью тренировочных и соревновательных нагрузок</w:t>
      </w:r>
      <w:r w:rsidRPr="00AE2CB5">
        <w:rPr>
          <w:sz w:val="28"/>
          <w:szCs w:val="28"/>
        </w:rPr>
        <w:t xml:space="preserve"> позволяет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своевременно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принимать 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необходимые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лечебно-профилактические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 xml:space="preserve"> меры.</w:t>
      </w:r>
    </w:p>
    <w:p w:rsidR="00AE2CB5" w:rsidRPr="00AE2CB5" w:rsidRDefault="00EC3B1F" w:rsidP="00E6396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E2CB5" w:rsidRPr="00AE2CB5">
        <w:rPr>
          <w:sz w:val="28"/>
          <w:szCs w:val="28"/>
        </w:rPr>
        <w:t>Следует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отметить</w:t>
      </w:r>
      <w:r>
        <w:rPr>
          <w:sz w:val="28"/>
          <w:szCs w:val="28"/>
        </w:rPr>
        <w:t xml:space="preserve"> </w:t>
      </w:r>
      <w:r w:rsidR="00AE2CB5" w:rsidRPr="00AE2CB5">
        <w:rPr>
          <w:sz w:val="28"/>
          <w:szCs w:val="28"/>
        </w:rPr>
        <w:t xml:space="preserve"> необходимость сознательного участия в самоконтроле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самого спортсмена. В этой связи необходимо ознакомить юного спортсмена с</w:t>
      </w:r>
    </w:p>
    <w:p w:rsidR="00AE2CB5" w:rsidRP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описанием признаков утомления и оценкой самочувствия. Для этого</w:t>
      </w:r>
      <w:r w:rsidR="00EC3B1F">
        <w:rPr>
          <w:sz w:val="28"/>
          <w:szCs w:val="28"/>
        </w:rPr>
        <w:t xml:space="preserve"> </w:t>
      </w:r>
      <w:r w:rsidRPr="00AE2CB5">
        <w:rPr>
          <w:sz w:val="28"/>
          <w:szCs w:val="28"/>
        </w:rPr>
        <w:t>необходимо изучить представленные показатели утомления (Таблица 19) и</w:t>
      </w:r>
    </w:p>
    <w:p w:rsidR="00AE2CB5" w:rsidRDefault="00AE2CB5" w:rsidP="00E6396B">
      <w:pPr>
        <w:jc w:val="both"/>
        <w:rPr>
          <w:sz w:val="28"/>
          <w:szCs w:val="28"/>
        </w:rPr>
      </w:pPr>
      <w:r w:rsidRPr="00AE2CB5">
        <w:rPr>
          <w:sz w:val="28"/>
          <w:szCs w:val="28"/>
        </w:rPr>
        <w:t>научить использовать их в процессе самоконтроля за состоянием организма.</w:t>
      </w:r>
    </w:p>
    <w:p w:rsidR="00D313A7" w:rsidRDefault="00D313A7" w:rsidP="000F2328">
      <w:pPr>
        <w:jc w:val="right"/>
        <w:rPr>
          <w:sz w:val="28"/>
          <w:szCs w:val="28"/>
        </w:rPr>
      </w:pPr>
    </w:p>
    <w:p w:rsidR="00D313A7" w:rsidRDefault="00D313A7" w:rsidP="000F2328">
      <w:pPr>
        <w:jc w:val="right"/>
        <w:rPr>
          <w:sz w:val="28"/>
          <w:szCs w:val="28"/>
        </w:rPr>
      </w:pPr>
    </w:p>
    <w:p w:rsidR="000F2328" w:rsidRDefault="000F2328" w:rsidP="000F2328">
      <w:pPr>
        <w:jc w:val="right"/>
        <w:rPr>
          <w:sz w:val="28"/>
          <w:szCs w:val="28"/>
        </w:rPr>
      </w:pPr>
      <w:r>
        <w:rPr>
          <w:sz w:val="28"/>
          <w:szCs w:val="28"/>
        </w:rPr>
        <w:t>Таблица 19</w:t>
      </w:r>
    </w:p>
    <w:p w:rsidR="000F2328" w:rsidRDefault="000F2328" w:rsidP="000F2328">
      <w:pPr>
        <w:jc w:val="center"/>
        <w:rPr>
          <w:sz w:val="28"/>
          <w:szCs w:val="28"/>
        </w:rPr>
      </w:pPr>
      <w:r>
        <w:rPr>
          <w:sz w:val="28"/>
          <w:szCs w:val="28"/>
        </w:rPr>
        <w:t>Внешние признаки утомления при физических нагрузок</w:t>
      </w:r>
    </w:p>
    <w:tbl>
      <w:tblPr>
        <w:tblStyle w:val="a6"/>
        <w:tblW w:w="0" w:type="auto"/>
        <w:tblLook w:val="04A0"/>
      </w:tblPr>
      <w:tblGrid>
        <w:gridCol w:w="1669"/>
        <w:gridCol w:w="2408"/>
        <w:gridCol w:w="3101"/>
        <w:gridCol w:w="2393"/>
      </w:tblGrid>
      <w:tr w:rsidR="000F2328" w:rsidTr="007E61D8">
        <w:trPr>
          <w:trHeight w:val="285"/>
        </w:trPr>
        <w:tc>
          <w:tcPr>
            <w:tcW w:w="1668" w:type="dxa"/>
            <w:vMerge w:val="restart"/>
          </w:tcPr>
          <w:p w:rsidR="000F2328" w:rsidRPr="000F2328" w:rsidRDefault="000F2328" w:rsidP="000F2328">
            <w:pPr>
              <w:jc w:val="center"/>
            </w:pPr>
            <w:r>
              <w:t>Признаки усталости</w:t>
            </w:r>
          </w:p>
        </w:tc>
        <w:tc>
          <w:tcPr>
            <w:tcW w:w="7904" w:type="dxa"/>
            <w:gridSpan w:val="3"/>
          </w:tcPr>
          <w:p w:rsidR="000F2328" w:rsidRPr="000F2328" w:rsidRDefault="000F2328" w:rsidP="000F2328">
            <w:pPr>
              <w:jc w:val="center"/>
            </w:pPr>
            <w:r>
              <w:t>Степень утомления</w:t>
            </w:r>
          </w:p>
        </w:tc>
      </w:tr>
      <w:tr w:rsidR="000F2328" w:rsidTr="000F2328">
        <w:trPr>
          <w:trHeight w:val="251"/>
        </w:trPr>
        <w:tc>
          <w:tcPr>
            <w:tcW w:w="1668" w:type="dxa"/>
            <w:vMerge/>
          </w:tcPr>
          <w:p w:rsidR="000F2328" w:rsidRDefault="000F2328" w:rsidP="000F2328">
            <w:pPr>
              <w:jc w:val="center"/>
            </w:pP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>Небольшая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Значительная</w:t>
            </w:r>
          </w:p>
        </w:tc>
        <w:tc>
          <w:tcPr>
            <w:tcW w:w="2393" w:type="dxa"/>
          </w:tcPr>
          <w:p w:rsidR="000F2328" w:rsidRPr="000F2328" w:rsidRDefault="000F2328" w:rsidP="000F2328">
            <w:pPr>
              <w:jc w:val="center"/>
            </w:pPr>
            <w:r>
              <w:t>Резкая (большая)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Окраски кожи</w:t>
            </w: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>Небольшое покраснение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Значительное покраснение</w:t>
            </w:r>
          </w:p>
        </w:tc>
        <w:tc>
          <w:tcPr>
            <w:tcW w:w="2393" w:type="dxa"/>
          </w:tcPr>
          <w:p w:rsidR="000F2328" w:rsidRPr="000F2328" w:rsidRDefault="000F2328" w:rsidP="000F2328">
            <w:pPr>
              <w:jc w:val="center"/>
            </w:pPr>
            <w:r>
              <w:t>Резкое покраснение или побледнение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Потливость</w:t>
            </w: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 xml:space="preserve">Небольшая 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Большая (плечевой пояс)</w:t>
            </w:r>
          </w:p>
        </w:tc>
        <w:tc>
          <w:tcPr>
            <w:tcW w:w="2393" w:type="dxa"/>
          </w:tcPr>
          <w:p w:rsidR="000F2328" w:rsidRPr="000F2328" w:rsidRDefault="000F2328" w:rsidP="000F2328">
            <w:pPr>
              <w:jc w:val="center"/>
            </w:pPr>
            <w:r>
              <w:t>Очень большая, появление соли на висках, на майке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Дыхание</w:t>
            </w: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>Учащенное, ровное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Сильно учащенное</w:t>
            </w:r>
          </w:p>
        </w:tc>
        <w:tc>
          <w:tcPr>
            <w:tcW w:w="2393" w:type="dxa"/>
          </w:tcPr>
          <w:p w:rsidR="000F2328" w:rsidRDefault="000F2328" w:rsidP="000F2328">
            <w:pPr>
              <w:jc w:val="both"/>
            </w:pPr>
            <w:r>
              <w:t>Резко учащенное, поверхностное с</w:t>
            </w:r>
          </w:p>
          <w:p w:rsidR="000F2328" w:rsidRDefault="000F2328" w:rsidP="000F2328">
            <w:pPr>
              <w:jc w:val="both"/>
            </w:pPr>
            <w:r>
              <w:t>отдельными глубокими вдохами,</w:t>
            </w:r>
          </w:p>
          <w:p w:rsidR="000F2328" w:rsidRDefault="000F2328" w:rsidP="000F2328">
            <w:pPr>
              <w:jc w:val="both"/>
            </w:pPr>
            <w:r>
              <w:t>сменяющимися беспорядочным</w:t>
            </w:r>
          </w:p>
          <w:p w:rsidR="000F2328" w:rsidRPr="000F2328" w:rsidRDefault="000F2328" w:rsidP="000F2328">
            <w:pPr>
              <w:jc w:val="both"/>
            </w:pPr>
            <w:r>
              <w:t>дыханием (значительная одышка)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Движение</w:t>
            </w: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>Быстрая походка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Неуверенный шаг, покачивания</w:t>
            </w:r>
          </w:p>
        </w:tc>
        <w:tc>
          <w:tcPr>
            <w:tcW w:w="2393" w:type="dxa"/>
          </w:tcPr>
          <w:p w:rsidR="000F2328" w:rsidRPr="000F2328" w:rsidRDefault="000F2328" w:rsidP="000F2328">
            <w:pPr>
              <w:jc w:val="both"/>
            </w:pPr>
            <w:r>
              <w:t>Резкие покачивания, отставания при ходьбе, беге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Внимание</w:t>
            </w:r>
          </w:p>
        </w:tc>
        <w:tc>
          <w:tcPr>
            <w:tcW w:w="2409" w:type="dxa"/>
          </w:tcPr>
          <w:p w:rsidR="000F2328" w:rsidRDefault="000F2328" w:rsidP="000F2328">
            <w:pPr>
              <w:jc w:val="center"/>
            </w:pPr>
            <w:r>
              <w:t>Хорошее,</w:t>
            </w:r>
          </w:p>
          <w:p w:rsidR="000F2328" w:rsidRDefault="000F2328" w:rsidP="000F2328">
            <w:pPr>
              <w:jc w:val="center"/>
            </w:pPr>
            <w:r>
              <w:t>безошибочное</w:t>
            </w:r>
          </w:p>
          <w:p w:rsidR="000F2328" w:rsidRDefault="000F2328" w:rsidP="000F2328">
            <w:pPr>
              <w:jc w:val="center"/>
            </w:pPr>
            <w:r>
              <w:t>выполнение</w:t>
            </w:r>
          </w:p>
          <w:p w:rsidR="000F2328" w:rsidRPr="000F2328" w:rsidRDefault="000F2328" w:rsidP="000F2328">
            <w:pPr>
              <w:jc w:val="center"/>
            </w:pPr>
            <w:r>
              <w:t>указаний</w:t>
            </w:r>
          </w:p>
        </w:tc>
        <w:tc>
          <w:tcPr>
            <w:tcW w:w="3102" w:type="dxa"/>
          </w:tcPr>
          <w:p w:rsidR="000F2328" w:rsidRDefault="000F2328" w:rsidP="000F2328">
            <w:pPr>
              <w:jc w:val="center"/>
            </w:pPr>
            <w:r>
              <w:t>Неточность в выполнении</w:t>
            </w:r>
          </w:p>
          <w:p w:rsidR="000F2328" w:rsidRDefault="000F2328" w:rsidP="000F2328">
            <w:pPr>
              <w:jc w:val="center"/>
            </w:pPr>
            <w:r>
              <w:t>команды, ошибки при</w:t>
            </w:r>
          </w:p>
          <w:p w:rsidR="000F2328" w:rsidRDefault="000F2328" w:rsidP="000F2328">
            <w:pPr>
              <w:jc w:val="center"/>
            </w:pPr>
            <w:r>
              <w:t>перемене направлений</w:t>
            </w:r>
          </w:p>
          <w:p w:rsidR="000F2328" w:rsidRPr="000F2328" w:rsidRDefault="000F2328" w:rsidP="000F2328">
            <w:pPr>
              <w:jc w:val="center"/>
            </w:pPr>
            <w:r>
              <w:t>передвижения</w:t>
            </w:r>
          </w:p>
        </w:tc>
        <w:tc>
          <w:tcPr>
            <w:tcW w:w="2393" w:type="dxa"/>
          </w:tcPr>
          <w:p w:rsidR="000F2328" w:rsidRDefault="000F2328" w:rsidP="000F2328">
            <w:pPr>
              <w:jc w:val="both"/>
            </w:pPr>
            <w:r>
              <w:t>Замедленное выполнение команд,</w:t>
            </w:r>
          </w:p>
          <w:p w:rsidR="000F2328" w:rsidRDefault="000F2328" w:rsidP="000F2328">
            <w:pPr>
              <w:jc w:val="both"/>
            </w:pPr>
            <w:r>
              <w:t>воспринимаются только громкие</w:t>
            </w:r>
          </w:p>
          <w:p w:rsidR="000F2328" w:rsidRPr="000F2328" w:rsidRDefault="000F2328" w:rsidP="000F2328">
            <w:pPr>
              <w:jc w:val="both"/>
            </w:pPr>
            <w:r>
              <w:t>команды</w:t>
            </w:r>
          </w:p>
        </w:tc>
      </w:tr>
      <w:tr w:rsidR="000F2328" w:rsidTr="000F2328">
        <w:tc>
          <w:tcPr>
            <w:tcW w:w="1668" w:type="dxa"/>
          </w:tcPr>
          <w:p w:rsidR="000F2328" w:rsidRPr="000F2328" w:rsidRDefault="000F2328" w:rsidP="000F2328">
            <w:pPr>
              <w:jc w:val="center"/>
            </w:pPr>
            <w:r>
              <w:t>Самочувствие</w:t>
            </w:r>
          </w:p>
        </w:tc>
        <w:tc>
          <w:tcPr>
            <w:tcW w:w="2409" w:type="dxa"/>
          </w:tcPr>
          <w:p w:rsidR="000F2328" w:rsidRPr="000F2328" w:rsidRDefault="000F2328" w:rsidP="000F2328">
            <w:pPr>
              <w:jc w:val="center"/>
            </w:pPr>
            <w:r>
              <w:t>Никаких жалоб</w:t>
            </w:r>
          </w:p>
        </w:tc>
        <w:tc>
          <w:tcPr>
            <w:tcW w:w="3102" w:type="dxa"/>
          </w:tcPr>
          <w:p w:rsidR="000F2328" w:rsidRPr="000F2328" w:rsidRDefault="000F2328" w:rsidP="000F2328">
            <w:pPr>
              <w:jc w:val="center"/>
            </w:pPr>
            <w:r>
              <w:t>Жалобы на усталость, боли в ногах, одышку, сердцебиение</w:t>
            </w:r>
          </w:p>
        </w:tc>
        <w:tc>
          <w:tcPr>
            <w:tcW w:w="2393" w:type="dxa"/>
          </w:tcPr>
          <w:p w:rsidR="000F2328" w:rsidRDefault="000F2328" w:rsidP="000F2328">
            <w:pPr>
              <w:jc w:val="center"/>
            </w:pPr>
            <w:r>
              <w:t>Жалобы на те же явления. Головная</w:t>
            </w:r>
          </w:p>
          <w:p w:rsidR="000F2328" w:rsidRPr="000F2328" w:rsidRDefault="000F2328" w:rsidP="000F2328">
            <w:pPr>
              <w:jc w:val="center"/>
            </w:pPr>
            <w:r>
              <w:t>боль, жжение в груди, тошнота</w:t>
            </w:r>
          </w:p>
        </w:tc>
      </w:tr>
    </w:tbl>
    <w:p w:rsidR="000F2328" w:rsidRPr="00AE2CB5" w:rsidRDefault="000F2328" w:rsidP="000F2328">
      <w:pPr>
        <w:jc w:val="center"/>
        <w:rPr>
          <w:sz w:val="28"/>
          <w:szCs w:val="28"/>
        </w:rPr>
      </w:pPr>
    </w:p>
    <w:p w:rsidR="000F2328" w:rsidRPr="000F2328" w:rsidRDefault="00710D0B" w:rsidP="000F2328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0F2328" w:rsidRPr="000F2328">
        <w:rPr>
          <w:sz w:val="28"/>
          <w:szCs w:val="28"/>
        </w:rPr>
        <w:t xml:space="preserve">Результаты </w:t>
      </w:r>
      <w:r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>медицинских</w:t>
      </w:r>
      <w:r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 xml:space="preserve"> обследований</w:t>
      </w:r>
      <w:r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 xml:space="preserve"> спортсменов </w:t>
      </w:r>
      <w:r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заносятся</w:t>
      </w:r>
      <w:r w:rsidR="00EC3B1F"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 xml:space="preserve"> в</w:t>
      </w:r>
      <w:r w:rsidR="00EC3B1F"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протоколы, и </w:t>
      </w:r>
      <w:r w:rsidR="00EC3B1F"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на их основе дается заключение о переносимости</w:t>
      </w:r>
      <w:r w:rsidR="00EC3B1F"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 xml:space="preserve"> тренировоч</w:t>
      </w:r>
      <w:r w:rsidR="00EC3B1F">
        <w:rPr>
          <w:sz w:val="28"/>
          <w:szCs w:val="28"/>
        </w:rPr>
        <w:t xml:space="preserve"> - </w:t>
      </w:r>
      <w:r w:rsidR="000F2328" w:rsidRPr="000F2328">
        <w:rPr>
          <w:sz w:val="28"/>
          <w:szCs w:val="28"/>
        </w:rPr>
        <w:t>ной</w:t>
      </w:r>
      <w:r>
        <w:rPr>
          <w:sz w:val="28"/>
          <w:szCs w:val="28"/>
        </w:rPr>
        <w:t xml:space="preserve">    </w:t>
      </w:r>
      <w:r w:rsidR="000F2328" w:rsidRPr="000F2328">
        <w:rPr>
          <w:sz w:val="28"/>
          <w:szCs w:val="28"/>
        </w:rPr>
        <w:t xml:space="preserve"> нагрузки;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указывается,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какое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воздействие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оказывает </w:t>
      </w:r>
      <w:r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проведенное</w:t>
      </w:r>
    </w:p>
    <w:p w:rsidR="000F2328" w:rsidRPr="000F2328" w:rsidRDefault="000F2328" w:rsidP="000F2328">
      <w:pPr>
        <w:rPr>
          <w:sz w:val="28"/>
          <w:szCs w:val="28"/>
        </w:rPr>
      </w:pPr>
      <w:r w:rsidRPr="000F2328">
        <w:rPr>
          <w:sz w:val="28"/>
          <w:szCs w:val="28"/>
        </w:rPr>
        <w:t xml:space="preserve">занятие, </w:t>
      </w:r>
      <w:r w:rsidR="00710D0B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 xml:space="preserve">соответствует </w:t>
      </w:r>
      <w:r w:rsidR="00710D0B">
        <w:rPr>
          <w:sz w:val="28"/>
          <w:szCs w:val="28"/>
        </w:rPr>
        <w:t xml:space="preserve"> </w:t>
      </w:r>
      <w:r w:rsidR="00EC3B1F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>ли</w:t>
      </w:r>
      <w:r w:rsidR="00710D0B">
        <w:rPr>
          <w:sz w:val="28"/>
          <w:szCs w:val="28"/>
        </w:rPr>
        <w:t xml:space="preserve">  </w:t>
      </w:r>
      <w:r w:rsidR="00EC3B1F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 xml:space="preserve"> нагрузка </w:t>
      </w:r>
      <w:r w:rsidR="00710D0B">
        <w:rPr>
          <w:sz w:val="28"/>
          <w:szCs w:val="28"/>
        </w:rPr>
        <w:t xml:space="preserve">  </w:t>
      </w:r>
      <w:r w:rsidR="00EC3B1F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>периоду</w:t>
      </w:r>
      <w:r w:rsidR="00710D0B">
        <w:rPr>
          <w:sz w:val="28"/>
          <w:szCs w:val="28"/>
        </w:rPr>
        <w:t xml:space="preserve">  </w:t>
      </w:r>
      <w:r w:rsidRPr="000F2328">
        <w:rPr>
          <w:sz w:val="28"/>
          <w:szCs w:val="28"/>
        </w:rPr>
        <w:t xml:space="preserve"> подготовки;</w:t>
      </w:r>
      <w:r w:rsidR="00710D0B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 xml:space="preserve"> дается оценка</w:t>
      </w:r>
    </w:p>
    <w:p w:rsidR="000F2328" w:rsidRPr="000F2328" w:rsidRDefault="000F2328" w:rsidP="000F2328">
      <w:pPr>
        <w:rPr>
          <w:sz w:val="28"/>
          <w:szCs w:val="28"/>
        </w:rPr>
      </w:pPr>
      <w:r w:rsidRPr="000F2328">
        <w:rPr>
          <w:sz w:val="28"/>
          <w:szCs w:val="28"/>
        </w:rPr>
        <w:t xml:space="preserve">уровня </w:t>
      </w:r>
      <w:r w:rsidR="00EC3B1F">
        <w:rPr>
          <w:sz w:val="28"/>
          <w:szCs w:val="28"/>
        </w:rPr>
        <w:t xml:space="preserve">    </w:t>
      </w:r>
      <w:r w:rsidRPr="000F2328">
        <w:rPr>
          <w:sz w:val="28"/>
          <w:szCs w:val="28"/>
        </w:rPr>
        <w:t xml:space="preserve">функциональных </w:t>
      </w:r>
      <w:r w:rsidR="00EC3B1F">
        <w:rPr>
          <w:sz w:val="28"/>
          <w:szCs w:val="28"/>
        </w:rPr>
        <w:t xml:space="preserve">   </w:t>
      </w:r>
      <w:r w:rsidRPr="000F2328">
        <w:rPr>
          <w:sz w:val="28"/>
          <w:szCs w:val="28"/>
        </w:rPr>
        <w:t xml:space="preserve">возможностей; вносится </w:t>
      </w:r>
      <w:r w:rsidR="00EC3B1F">
        <w:rPr>
          <w:sz w:val="28"/>
          <w:szCs w:val="28"/>
        </w:rPr>
        <w:t xml:space="preserve">   </w:t>
      </w:r>
      <w:r w:rsidRPr="000F2328">
        <w:rPr>
          <w:sz w:val="28"/>
          <w:szCs w:val="28"/>
        </w:rPr>
        <w:t xml:space="preserve">коррекция </w:t>
      </w:r>
      <w:r w:rsidR="00EC3B1F">
        <w:rPr>
          <w:sz w:val="28"/>
          <w:szCs w:val="28"/>
        </w:rPr>
        <w:t xml:space="preserve">   </w:t>
      </w:r>
      <w:r w:rsidRPr="000F2328">
        <w:rPr>
          <w:sz w:val="28"/>
          <w:szCs w:val="28"/>
        </w:rPr>
        <w:t xml:space="preserve">в </w:t>
      </w:r>
      <w:r w:rsidR="00EC3B1F">
        <w:rPr>
          <w:sz w:val="28"/>
          <w:szCs w:val="28"/>
        </w:rPr>
        <w:t xml:space="preserve">  </w:t>
      </w:r>
      <w:r w:rsidRPr="000F2328">
        <w:rPr>
          <w:sz w:val="28"/>
          <w:szCs w:val="28"/>
        </w:rPr>
        <w:t>планы</w:t>
      </w:r>
    </w:p>
    <w:p w:rsidR="000F2328" w:rsidRPr="000F2328" w:rsidRDefault="000F2328" w:rsidP="000F2328">
      <w:pPr>
        <w:rPr>
          <w:sz w:val="28"/>
          <w:szCs w:val="28"/>
        </w:rPr>
      </w:pPr>
      <w:r w:rsidRPr="000F2328">
        <w:rPr>
          <w:sz w:val="28"/>
          <w:szCs w:val="28"/>
        </w:rPr>
        <w:t>тренировок.</w:t>
      </w:r>
    </w:p>
    <w:p w:rsidR="000F2328" w:rsidRPr="000F2328" w:rsidRDefault="00710D0B" w:rsidP="000F2328">
      <w:pPr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0F2328" w:rsidRPr="000F2328">
        <w:rPr>
          <w:sz w:val="28"/>
          <w:szCs w:val="28"/>
        </w:rPr>
        <w:t xml:space="preserve">Комплексность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контроля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достигается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в процессе измерения и оценки</w:t>
      </w:r>
    </w:p>
    <w:p w:rsidR="000F2328" w:rsidRPr="000F2328" w:rsidRDefault="00D313A7" w:rsidP="000F2328">
      <w:pPr>
        <w:rPr>
          <w:sz w:val="28"/>
          <w:szCs w:val="28"/>
        </w:rPr>
      </w:pPr>
      <w:r>
        <w:rPr>
          <w:sz w:val="28"/>
          <w:szCs w:val="28"/>
        </w:rPr>
        <w:t>р</w:t>
      </w:r>
      <w:r w:rsidR="000F2328" w:rsidRPr="000F2328">
        <w:rPr>
          <w:sz w:val="28"/>
          <w:szCs w:val="28"/>
        </w:rPr>
        <w:t>азличных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показателей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в</w:t>
      </w:r>
      <w:r>
        <w:rPr>
          <w:sz w:val="28"/>
          <w:szCs w:val="28"/>
        </w:rPr>
        <w:t xml:space="preserve">  </w:t>
      </w:r>
      <w:r w:rsidR="000F2328" w:rsidRPr="000F2328">
        <w:rPr>
          <w:sz w:val="28"/>
          <w:szCs w:val="28"/>
        </w:rPr>
        <w:t>циклах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тренировки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 xml:space="preserve"> с </w:t>
      </w:r>
      <w:r>
        <w:rPr>
          <w:sz w:val="28"/>
          <w:szCs w:val="28"/>
        </w:rPr>
        <w:t xml:space="preserve"> </w:t>
      </w:r>
      <w:r w:rsidR="000F2328" w:rsidRPr="000F2328">
        <w:rPr>
          <w:sz w:val="28"/>
          <w:szCs w:val="28"/>
        </w:rPr>
        <w:t>целью определения уровня</w:t>
      </w:r>
    </w:p>
    <w:p w:rsidR="000F2328" w:rsidRPr="000F2328" w:rsidRDefault="000F2328" w:rsidP="000F2328">
      <w:pPr>
        <w:rPr>
          <w:sz w:val="28"/>
          <w:szCs w:val="28"/>
        </w:rPr>
      </w:pPr>
      <w:r w:rsidRPr="000F2328">
        <w:rPr>
          <w:sz w:val="28"/>
          <w:szCs w:val="28"/>
        </w:rPr>
        <w:t>подготовленности спортсмена (Таблица 20).</w:t>
      </w:r>
    </w:p>
    <w:p w:rsidR="00D313A7" w:rsidRDefault="00D313A7" w:rsidP="00710D0B">
      <w:pPr>
        <w:jc w:val="right"/>
        <w:rPr>
          <w:sz w:val="28"/>
          <w:szCs w:val="28"/>
        </w:rPr>
      </w:pPr>
    </w:p>
    <w:p w:rsidR="000F2328" w:rsidRPr="000F2328" w:rsidRDefault="000F2328" w:rsidP="00710D0B">
      <w:pPr>
        <w:jc w:val="right"/>
        <w:rPr>
          <w:sz w:val="28"/>
          <w:szCs w:val="28"/>
        </w:rPr>
      </w:pPr>
      <w:r w:rsidRPr="000F2328">
        <w:rPr>
          <w:sz w:val="28"/>
          <w:szCs w:val="28"/>
        </w:rPr>
        <w:t>Таблица 20</w:t>
      </w:r>
    </w:p>
    <w:p w:rsidR="00AE2CB5" w:rsidRDefault="000F2328" w:rsidP="00D313A7">
      <w:pPr>
        <w:rPr>
          <w:sz w:val="28"/>
          <w:szCs w:val="28"/>
        </w:rPr>
      </w:pPr>
      <w:r w:rsidRPr="000F2328">
        <w:rPr>
          <w:sz w:val="28"/>
          <w:szCs w:val="28"/>
        </w:rPr>
        <w:t>Комплексный контроль на этапах многолетней подготовки спортивного</w:t>
      </w:r>
      <w:r w:rsidR="00D313A7">
        <w:rPr>
          <w:sz w:val="28"/>
          <w:szCs w:val="28"/>
        </w:rPr>
        <w:t xml:space="preserve"> </w:t>
      </w:r>
      <w:r w:rsidRPr="000F2328">
        <w:rPr>
          <w:sz w:val="28"/>
          <w:szCs w:val="28"/>
        </w:rPr>
        <w:t>резерва</w:t>
      </w:r>
    </w:p>
    <w:p w:rsidR="00D313A7" w:rsidRPr="00D313A7" w:rsidRDefault="00D313A7" w:rsidP="00D313A7">
      <w:pPr>
        <w:rPr>
          <w:sz w:val="28"/>
          <w:szCs w:val="28"/>
        </w:rPr>
      </w:pPr>
    </w:p>
    <w:tbl>
      <w:tblPr>
        <w:tblStyle w:val="a6"/>
        <w:tblW w:w="0" w:type="auto"/>
        <w:tblLook w:val="04A0"/>
      </w:tblPr>
      <w:tblGrid>
        <w:gridCol w:w="1526"/>
        <w:gridCol w:w="1559"/>
        <w:gridCol w:w="6486"/>
      </w:tblGrid>
      <w:tr w:rsidR="00710D0B" w:rsidRPr="00710D0B" w:rsidTr="005941BB">
        <w:tc>
          <w:tcPr>
            <w:tcW w:w="1526" w:type="dxa"/>
          </w:tcPr>
          <w:p w:rsidR="00710D0B" w:rsidRPr="00710D0B" w:rsidRDefault="00710D0B" w:rsidP="007B1E72">
            <w:pPr>
              <w:jc w:val="center"/>
            </w:pPr>
            <w:r w:rsidRPr="00710D0B">
              <w:t>Этапы подготовки</w:t>
            </w:r>
          </w:p>
        </w:tc>
        <w:tc>
          <w:tcPr>
            <w:tcW w:w="1559" w:type="dxa"/>
          </w:tcPr>
          <w:p w:rsidR="00710D0B" w:rsidRPr="00710D0B" w:rsidRDefault="00710D0B" w:rsidP="007B1E72">
            <w:pPr>
              <w:jc w:val="center"/>
            </w:pPr>
            <w:r>
              <w:t>Подсистемы контроля</w:t>
            </w:r>
          </w:p>
        </w:tc>
        <w:tc>
          <w:tcPr>
            <w:tcW w:w="6487" w:type="dxa"/>
          </w:tcPr>
          <w:p w:rsidR="00710D0B" w:rsidRPr="00710D0B" w:rsidRDefault="00710D0B" w:rsidP="007B1E72">
            <w:pPr>
              <w:jc w:val="center"/>
            </w:pPr>
            <w:r>
              <w:t>Средства и методы</w:t>
            </w:r>
          </w:p>
        </w:tc>
      </w:tr>
      <w:tr w:rsidR="00710D0B" w:rsidRPr="00710D0B" w:rsidTr="005941BB">
        <w:trPr>
          <w:cantSplit/>
          <w:trHeight w:val="1134"/>
        </w:trPr>
        <w:tc>
          <w:tcPr>
            <w:tcW w:w="1526" w:type="dxa"/>
            <w:textDirection w:val="btLr"/>
          </w:tcPr>
          <w:p w:rsidR="00710D0B" w:rsidRPr="00710D0B" w:rsidRDefault="007E61D8" w:rsidP="007E61D8">
            <w:pPr>
              <w:ind w:left="113" w:right="113"/>
              <w:jc w:val="center"/>
            </w:pPr>
            <w:r>
              <w:lastRenderedPageBreak/>
              <w:t>Начальная подготовка</w:t>
            </w:r>
          </w:p>
        </w:tc>
        <w:tc>
          <w:tcPr>
            <w:tcW w:w="1559" w:type="dxa"/>
            <w:textDirection w:val="btLr"/>
          </w:tcPr>
          <w:p w:rsidR="00710D0B" w:rsidRPr="00710D0B" w:rsidRDefault="007E61D8" w:rsidP="007E61D8">
            <w:pPr>
              <w:ind w:left="113" w:right="113"/>
            </w:pPr>
            <w:r>
              <w:t xml:space="preserve">                                                    Тренерский, медико биологический</w:t>
            </w:r>
          </w:p>
        </w:tc>
        <w:tc>
          <w:tcPr>
            <w:tcW w:w="6487" w:type="dxa"/>
          </w:tcPr>
          <w:p w:rsidR="007E61D8" w:rsidRDefault="007E61D8" w:rsidP="007E61D8">
            <w:pPr>
              <w:jc w:val="both"/>
            </w:pPr>
            <w:r>
              <w:t>Тренерские наблюдения и педагогические тестирования позволяют оценить способности и возможности юного спортсмена, определить пути обучения и воспитания в соответствии с его индивидуальными особенностями. При составлении</w:t>
            </w:r>
          </w:p>
          <w:p w:rsidR="007E61D8" w:rsidRDefault="007E61D8" w:rsidP="007E61D8">
            <w:pPr>
              <w:jc w:val="both"/>
            </w:pPr>
            <w:r>
              <w:t>комплекса тестов учитываются половые и возрастные особенности, уровень физической подготовленности и спортивная специализация юных спортсменов.</w:t>
            </w:r>
          </w:p>
          <w:p w:rsidR="007E61D8" w:rsidRDefault="007E61D8" w:rsidP="007E61D8">
            <w:pPr>
              <w:jc w:val="both"/>
            </w:pPr>
            <w:r>
              <w:t>Основные показатели тестовых испытаний измеряются в метрах, сантиметрах, секундах и т.д. Это дает возможность широко использовать тот инвентарь, который имеется в наличии – секундомеры, рулетки, простейшие приспособления.</w:t>
            </w:r>
          </w:p>
          <w:p w:rsidR="007E61D8" w:rsidRDefault="007E61D8" w:rsidP="007E61D8">
            <w:pPr>
              <w:jc w:val="both"/>
            </w:pPr>
            <w:r>
              <w:t>Применять сложную аппаратуру в массовых исследованиях нецелесообразно.</w:t>
            </w:r>
          </w:p>
          <w:p w:rsidR="007E61D8" w:rsidRDefault="007E61D8" w:rsidP="007E61D8">
            <w:pPr>
              <w:jc w:val="both"/>
            </w:pPr>
            <w:r>
              <w:t>Результаты в тестировании в значительной степени зависят и от формы организации контрольного занятия. На спортивно-оздоровительном и этапе начальной подготовки тестирование должно проводиться в игровой форме или в форме</w:t>
            </w:r>
          </w:p>
          <w:p w:rsidR="007E61D8" w:rsidRDefault="007E61D8" w:rsidP="007E61D8">
            <w:pPr>
              <w:jc w:val="both"/>
            </w:pPr>
            <w:r>
              <w:t>массовых соревнований.</w:t>
            </w:r>
          </w:p>
          <w:p w:rsidR="007E61D8" w:rsidRDefault="007E61D8" w:rsidP="007E61D8">
            <w:pPr>
              <w:jc w:val="both"/>
            </w:pPr>
            <w:r>
              <w:t>Медико-биологический контроль осуществляется врачом спортивной школы и специалистами врачебно-физкультурного диспансера. Углубленное медицинское обследование спортсмены проходят два раза в год, как правило весной и осенью.</w:t>
            </w:r>
          </w:p>
          <w:p w:rsidR="007E61D8" w:rsidRDefault="007E61D8" w:rsidP="007E61D8">
            <w:pPr>
              <w:jc w:val="both"/>
            </w:pPr>
            <w:r>
              <w:t>Медицинское обследование включает: анамнез; врачебное освидетельствование для определения уровня физического развития и биологического созревания; электрокардиографическое исследование; клинический анализ крови и мочи; обследование у врачей-специалистов: хирурга, невропатолога, окулиста, оториноларинголога, дерматолога, стоматолога, гинеколога (для девушек).</w:t>
            </w:r>
          </w:p>
          <w:p w:rsidR="00710D0B" w:rsidRPr="00710D0B" w:rsidRDefault="007E61D8" w:rsidP="007E61D8">
            <w:pPr>
              <w:jc w:val="both"/>
            </w:pPr>
            <w:r>
              <w:t>В случае необходимости, по медицинским показаниям, организуется дополнительная консультация у других специалистов</w:t>
            </w:r>
          </w:p>
        </w:tc>
      </w:tr>
      <w:tr w:rsidR="007E61D8" w:rsidRPr="00710D0B" w:rsidTr="005941BB">
        <w:trPr>
          <w:cantSplit/>
          <w:trHeight w:val="1134"/>
        </w:trPr>
        <w:tc>
          <w:tcPr>
            <w:tcW w:w="1526" w:type="dxa"/>
            <w:vMerge w:val="restart"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  <w:r>
              <w:t>Тренировочный( этап спортивной специализации)</w:t>
            </w:r>
          </w:p>
        </w:tc>
        <w:tc>
          <w:tcPr>
            <w:tcW w:w="1559" w:type="dxa"/>
            <w:vMerge w:val="restart"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  <w:r>
              <w:t>Тренерский  в том числе  биомеханический, медико – биологический, психологический</w:t>
            </w:r>
          </w:p>
        </w:tc>
        <w:tc>
          <w:tcPr>
            <w:tcW w:w="6487" w:type="dxa"/>
          </w:tcPr>
          <w:p w:rsidR="007E61D8" w:rsidRDefault="007E61D8" w:rsidP="007E61D8">
            <w:pPr>
              <w:jc w:val="both"/>
            </w:pPr>
            <w:r>
              <w:t>Тестовые процедуры педагогического контроля выбираются с учетом конкретно решаемых экспериментальных задач и включают: педагогические наблюдения, педагогическое тестирование, стенографию, видеосъемку, хронометрию, динамометрию, анализ параметров тренировочной и соревновательной нагрузки.</w:t>
            </w:r>
          </w:p>
          <w:p w:rsidR="007E61D8" w:rsidRPr="00710D0B" w:rsidRDefault="007E61D8" w:rsidP="007E61D8">
            <w:pPr>
              <w:jc w:val="both"/>
            </w:pPr>
            <w:r>
              <w:t>Специфика двигательной деятельности и направленности тренировочного процесса определяют требования к функциональной диагностике спортсменов.</w:t>
            </w:r>
          </w:p>
        </w:tc>
      </w:tr>
      <w:tr w:rsidR="007E61D8" w:rsidRPr="00710D0B" w:rsidTr="005941BB">
        <w:trPr>
          <w:cantSplit/>
          <w:trHeight w:val="1134"/>
        </w:trPr>
        <w:tc>
          <w:tcPr>
            <w:tcW w:w="1526" w:type="dxa"/>
            <w:vMerge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</w:p>
        </w:tc>
        <w:tc>
          <w:tcPr>
            <w:tcW w:w="1559" w:type="dxa"/>
            <w:vMerge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</w:p>
        </w:tc>
        <w:tc>
          <w:tcPr>
            <w:tcW w:w="6487" w:type="dxa"/>
          </w:tcPr>
          <w:p w:rsidR="007E61D8" w:rsidRDefault="007E61D8" w:rsidP="007E61D8">
            <w:pPr>
              <w:jc w:val="both"/>
            </w:pPr>
            <w:r>
              <w:t>Комплексная оценка результатов медико-биологического обследования</w:t>
            </w:r>
          </w:p>
          <w:p w:rsidR="007E61D8" w:rsidRDefault="007E61D8" w:rsidP="007E61D8">
            <w:pPr>
              <w:jc w:val="both"/>
            </w:pPr>
            <w:r>
              <w:t>предполагает:</w:t>
            </w:r>
          </w:p>
          <w:p w:rsidR="007E61D8" w:rsidRDefault="007E61D8" w:rsidP="007E61D8">
            <w:pPr>
              <w:jc w:val="both"/>
            </w:pPr>
            <w:r>
              <w:t>- оценку состояния здоровья спортсменов. При этом выделяют: здоровых,практически здоровых, с отклонениями в состоянии здоровья или заболеваниями,которые хорошо компенсированы и вне обострения не ограничивают выполнение</w:t>
            </w:r>
          </w:p>
          <w:p w:rsidR="007E61D8" w:rsidRDefault="007E61D8" w:rsidP="007E61D8">
            <w:pPr>
              <w:jc w:val="both"/>
            </w:pPr>
            <w:r>
              <w:t>тренировочной работы; с заболеваниями, требующими лечения и ограничивающими тренировочный процесс, и, наконец, с заболеваниями, требующими</w:t>
            </w:r>
          </w:p>
          <w:p w:rsidR="007E61D8" w:rsidRDefault="007E61D8" w:rsidP="007E61D8">
            <w:pPr>
              <w:jc w:val="both"/>
            </w:pPr>
            <w:r>
              <w:t>кратковременного или длительного отстранения от занятий спортом;</w:t>
            </w:r>
          </w:p>
          <w:p w:rsidR="007E61D8" w:rsidRDefault="007E61D8" w:rsidP="007E61D8">
            <w:pPr>
              <w:jc w:val="both"/>
            </w:pPr>
            <w:r>
              <w:t>- оценку уровня функционального состояния физиологических систем организма</w:t>
            </w:r>
          </w:p>
          <w:p w:rsidR="007E61D8" w:rsidRDefault="007E61D8" w:rsidP="007E61D8">
            <w:pPr>
              <w:jc w:val="both"/>
            </w:pPr>
            <w:r>
              <w:t>спортсмена в состоянии мышечного покоя, при выполнении тестирующей нагрузки</w:t>
            </w:r>
          </w:p>
          <w:p w:rsidR="007E61D8" w:rsidRDefault="007E61D8" w:rsidP="007E61D8">
            <w:pPr>
              <w:jc w:val="both"/>
            </w:pPr>
            <w:r>
              <w:t>и в период восстановления. В этом разделе изучаются показатели электрокардиограммы, центральной и периферической гемодинамики, нервно-</w:t>
            </w:r>
          </w:p>
          <w:p w:rsidR="007E61D8" w:rsidRDefault="007E61D8" w:rsidP="007E61D8">
            <w:pPr>
              <w:jc w:val="both"/>
            </w:pPr>
            <w:r>
              <w:t>мышечного аппарата, нервной системы и анализаторов, внутренней среды организма, что позволяет судить о нормальной или измененной их функции и дать оценку уровня функционального состояния различных систем и возможных</w:t>
            </w:r>
          </w:p>
          <w:p w:rsidR="007E61D8" w:rsidRDefault="007E61D8" w:rsidP="007E61D8">
            <w:pPr>
              <w:jc w:val="both"/>
            </w:pPr>
            <w:r>
              <w:t>пределов их активизации в условиях интенсивной работы;</w:t>
            </w:r>
          </w:p>
          <w:p w:rsidR="007E61D8" w:rsidRDefault="007E61D8" w:rsidP="007E61D8">
            <w:pPr>
              <w:jc w:val="both"/>
            </w:pPr>
            <w:r>
              <w:t>- оценку особенностей энергетического метаболизма в процессе выполнения</w:t>
            </w:r>
          </w:p>
          <w:p w:rsidR="007E61D8" w:rsidRDefault="007E61D8" w:rsidP="007E61D8">
            <w:pPr>
              <w:jc w:val="both"/>
            </w:pPr>
            <w:r>
              <w:t>тестирующих нагрузок различной мощности;</w:t>
            </w:r>
          </w:p>
          <w:p w:rsidR="007E61D8" w:rsidRPr="00710D0B" w:rsidRDefault="007E61D8" w:rsidP="007E61D8">
            <w:pPr>
              <w:jc w:val="both"/>
            </w:pPr>
            <w:r>
              <w:t>- оценку совершенства координации различных функций организма в процессе</w:t>
            </w:r>
            <w:r w:rsidR="005941BB">
              <w:t xml:space="preserve"> </w:t>
            </w:r>
            <w:r>
              <w:t>обеспечения мышечной деятельности, которая является важнейшим компонентом</w:t>
            </w:r>
            <w:r w:rsidR="005941BB">
              <w:t xml:space="preserve"> </w:t>
            </w:r>
            <w:r>
              <w:t>высокой работоспособности.</w:t>
            </w:r>
          </w:p>
        </w:tc>
      </w:tr>
      <w:tr w:rsidR="007E61D8" w:rsidRPr="00710D0B" w:rsidTr="005941BB">
        <w:trPr>
          <w:cantSplit/>
          <w:trHeight w:val="1134"/>
        </w:trPr>
        <w:tc>
          <w:tcPr>
            <w:tcW w:w="1526" w:type="dxa"/>
            <w:vMerge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</w:p>
        </w:tc>
        <w:tc>
          <w:tcPr>
            <w:tcW w:w="1559" w:type="dxa"/>
            <w:vMerge/>
            <w:textDirection w:val="btLr"/>
          </w:tcPr>
          <w:p w:rsidR="007E61D8" w:rsidRPr="00710D0B" w:rsidRDefault="007E61D8" w:rsidP="007E61D8">
            <w:pPr>
              <w:ind w:left="113" w:right="113"/>
              <w:jc w:val="center"/>
            </w:pPr>
          </w:p>
        </w:tc>
        <w:tc>
          <w:tcPr>
            <w:tcW w:w="6487" w:type="dxa"/>
          </w:tcPr>
          <w:p w:rsidR="005941BB" w:rsidRDefault="005941BB" w:rsidP="005941BB">
            <w:pPr>
              <w:jc w:val="both"/>
            </w:pPr>
            <w:r>
              <w:t>B практике психологического контроля применяются методики диагностики нейродинамических, пcиxoдинaмичecких и личностностных особенностей</w:t>
            </w:r>
          </w:p>
          <w:p w:rsidR="007E61D8" w:rsidRPr="00710D0B" w:rsidRDefault="005941BB" w:rsidP="005941BB">
            <w:pPr>
              <w:jc w:val="both"/>
            </w:pPr>
            <w:r>
              <w:t>спортсменов. Основными методами являются: анкетирование, психологическое тестирование.</w:t>
            </w:r>
          </w:p>
        </w:tc>
      </w:tr>
      <w:tr w:rsidR="005941BB" w:rsidRPr="00710D0B" w:rsidTr="005941BB">
        <w:trPr>
          <w:cantSplit/>
          <w:trHeight w:val="1134"/>
        </w:trPr>
        <w:tc>
          <w:tcPr>
            <w:tcW w:w="1526" w:type="dxa"/>
            <w:vMerge w:val="restart"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  <w:r>
              <w:t>Совершенствования спортивного мастерства и высшего спортивного мастерства</w:t>
            </w:r>
          </w:p>
        </w:tc>
        <w:tc>
          <w:tcPr>
            <w:tcW w:w="1559" w:type="dxa"/>
            <w:vMerge w:val="restart"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  <w:r>
              <w:t>Тренерский в том числе, биомеханический, медико – биологический, в том числе, биомеханический, психологический</w:t>
            </w:r>
          </w:p>
        </w:tc>
        <w:tc>
          <w:tcPr>
            <w:tcW w:w="6487" w:type="dxa"/>
          </w:tcPr>
          <w:p w:rsidR="005941BB" w:rsidRPr="00710D0B" w:rsidRDefault="005941BB" w:rsidP="005941BB">
            <w:pPr>
              <w:jc w:val="both"/>
            </w:pPr>
            <w:r>
              <w:t>Тестовые процедуры педагогического контроля выбираются с учетом конкретно решаемых экспериментальных задач и включают: педагогические наблюдения, педагогическое тестирование, стенографию, видеосъемку, математическое моделирование, биомеханическое моделирование, анализ параметров тренировочной и соревновательной нагрузки.</w:t>
            </w:r>
          </w:p>
        </w:tc>
      </w:tr>
      <w:tr w:rsidR="005941BB" w:rsidRPr="00710D0B" w:rsidTr="005941BB">
        <w:trPr>
          <w:cantSplit/>
          <w:trHeight w:val="1134"/>
        </w:trPr>
        <w:tc>
          <w:tcPr>
            <w:tcW w:w="1526" w:type="dxa"/>
            <w:vMerge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</w:p>
        </w:tc>
        <w:tc>
          <w:tcPr>
            <w:tcW w:w="1559" w:type="dxa"/>
            <w:vMerge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</w:p>
        </w:tc>
        <w:tc>
          <w:tcPr>
            <w:tcW w:w="6487" w:type="dxa"/>
          </w:tcPr>
          <w:p w:rsidR="005941BB" w:rsidRDefault="005941BB" w:rsidP="005941BB">
            <w:pPr>
              <w:jc w:val="both"/>
            </w:pPr>
            <w:r>
              <w:t>Применяется широкий комплекс медико-билогических методов: пульсометрия, электрокардиография, поликардиография, эхокардиография, спирометрия,</w:t>
            </w:r>
          </w:p>
          <w:p w:rsidR="005941BB" w:rsidRDefault="005941BB" w:rsidP="005941BB">
            <w:pPr>
              <w:jc w:val="both"/>
            </w:pPr>
            <w:r>
              <w:t>пневмотахометрия, гониометрия, антропометрия, эргометрия, функциональные пробы и тесты, биотесты (гормонального и биохимического и иммунного статуса) и</w:t>
            </w:r>
          </w:p>
          <w:p w:rsidR="005941BB" w:rsidRPr="00710D0B" w:rsidRDefault="005941BB" w:rsidP="005941BB">
            <w:pPr>
              <w:jc w:val="both"/>
            </w:pPr>
            <w:r>
              <w:t>другие методы.</w:t>
            </w:r>
          </w:p>
        </w:tc>
      </w:tr>
      <w:tr w:rsidR="005941BB" w:rsidRPr="00710D0B" w:rsidTr="005941BB">
        <w:trPr>
          <w:cantSplit/>
          <w:trHeight w:val="1134"/>
        </w:trPr>
        <w:tc>
          <w:tcPr>
            <w:tcW w:w="1526" w:type="dxa"/>
            <w:vMerge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</w:p>
        </w:tc>
        <w:tc>
          <w:tcPr>
            <w:tcW w:w="1559" w:type="dxa"/>
            <w:vMerge/>
            <w:textDirection w:val="btLr"/>
          </w:tcPr>
          <w:p w:rsidR="005941BB" w:rsidRPr="00710D0B" w:rsidRDefault="005941BB" w:rsidP="007E61D8">
            <w:pPr>
              <w:ind w:left="113" w:right="113"/>
              <w:jc w:val="center"/>
            </w:pPr>
          </w:p>
        </w:tc>
        <w:tc>
          <w:tcPr>
            <w:tcW w:w="6487" w:type="dxa"/>
          </w:tcPr>
          <w:p w:rsidR="005941BB" w:rsidRDefault="005941BB" w:rsidP="005941BB">
            <w:pPr>
              <w:jc w:val="both"/>
            </w:pPr>
            <w:r>
              <w:t>Унифицированный, стандартный набор методик диагностики нейродинамических свойств спортсменов должен быть ориентирован на регистрацию следующих</w:t>
            </w:r>
          </w:p>
          <w:p w:rsidR="005941BB" w:rsidRDefault="005941BB" w:rsidP="005941BB">
            <w:pPr>
              <w:jc w:val="both"/>
            </w:pPr>
            <w:r>
              <w:t>показателей нeйpoдинaмики: сила нервной системы, подвижность процесса возбуждения, торможения, баланс внешнего возбуждения и торможения, баланс внутреннего возбуждения и торможения, функциональная подвижность зрительного анализатора. С этой целью применяются компьютеризированные диагностические комплексы, объединяющие следующие методики: «теппинг-тест», анализ сенсомоторных реакций на простые и сложные раздражители, реакции выбора,KЧCM, РДО.</w:t>
            </w:r>
          </w:p>
          <w:p w:rsidR="005941BB" w:rsidRPr="00710D0B" w:rsidRDefault="005941BB" w:rsidP="005941BB">
            <w:pPr>
              <w:jc w:val="both"/>
            </w:pPr>
            <w:r>
              <w:t>Для диагностики психодинамических спортсменов рекомендуется применять 16- факторный опросник Кеттела и др.</w:t>
            </w:r>
          </w:p>
        </w:tc>
      </w:tr>
    </w:tbl>
    <w:p w:rsidR="00AE2CB5" w:rsidRPr="00710D0B" w:rsidRDefault="00AE2CB5" w:rsidP="007B1E72">
      <w:pPr>
        <w:jc w:val="center"/>
      </w:pP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Требования к организации контроля за процессом спортивной</w:t>
      </w: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подготовки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5941BB" w:rsidRPr="005941BB">
        <w:rPr>
          <w:sz w:val="28"/>
          <w:szCs w:val="28"/>
        </w:rPr>
        <w:t>Организация контроля за процессом спортивной подготовки, а также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реализацией программ спортивной подготовки осуществляется в</w:t>
      </w:r>
      <w:r w:rsidR="00C51036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>соответствии с локальными актами организации, осуществляющей</w:t>
      </w:r>
      <w:r w:rsidR="00C51036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>спортивную подготовку (либо ее учредителем), нормативными актами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Российской Федерации, субъектов Российской Федерации, органов местного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самоуправления.</w:t>
      </w: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2.6.3 Антидопинговое обеспечение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941BB" w:rsidRPr="005941BB">
        <w:rPr>
          <w:sz w:val="28"/>
          <w:szCs w:val="28"/>
        </w:rPr>
        <w:t>Антидопинговое обеспечение – комплекс мер и мероприятий,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направленных на формирование у спортсменов знаний о </w:t>
      </w:r>
      <w:r>
        <w:rPr>
          <w:sz w:val="28"/>
          <w:szCs w:val="28"/>
        </w:rPr>
        <w:t xml:space="preserve">   </w:t>
      </w:r>
      <w:r w:rsidR="005941BB" w:rsidRPr="005941BB">
        <w:rPr>
          <w:sz w:val="28"/>
          <w:szCs w:val="28"/>
        </w:rPr>
        <w:t>недопустимости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П</w:t>
      </w:r>
      <w:r w:rsidR="005941BB" w:rsidRPr="005941BB">
        <w:rPr>
          <w:sz w:val="28"/>
          <w:szCs w:val="28"/>
        </w:rPr>
        <w:t>рименения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5941BB" w:rsidRPr="005941BB">
        <w:rPr>
          <w:sz w:val="28"/>
          <w:szCs w:val="28"/>
        </w:rPr>
        <w:t>допинга</w:t>
      </w:r>
      <w:r>
        <w:rPr>
          <w:sz w:val="28"/>
          <w:szCs w:val="28"/>
        </w:rPr>
        <w:t xml:space="preserve">  </w:t>
      </w:r>
      <w:r w:rsidR="005941BB" w:rsidRPr="005941BB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 спортивной подготовке, </w:t>
      </w:r>
      <w:r>
        <w:rPr>
          <w:sz w:val="28"/>
          <w:szCs w:val="28"/>
        </w:rPr>
        <w:t xml:space="preserve">  </w:t>
      </w:r>
      <w:r w:rsidR="005941BB" w:rsidRPr="005941BB">
        <w:rPr>
          <w:sz w:val="28"/>
          <w:szCs w:val="28"/>
        </w:rPr>
        <w:t>вредном</w:t>
      </w:r>
      <w:r>
        <w:rPr>
          <w:sz w:val="28"/>
          <w:szCs w:val="28"/>
        </w:rPr>
        <w:t xml:space="preserve">   </w:t>
      </w:r>
      <w:r w:rsidR="005941BB" w:rsidRPr="005941BB">
        <w:rPr>
          <w:sz w:val="28"/>
          <w:szCs w:val="28"/>
        </w:rPr>
        <w:t xml:space="preserve"> воздействии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 xml:space="preserve">допингов </w:t>
      </w:r>
      <w:r w:rsidR="00C51036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 xml:space="preserve">на </w:t>
      </w:r>
      <w:r w:rsidR="00C51036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 xml:space="preserve">организм, </w:t>
      </w:r>
      <w:r w:rsidR="00C51036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>степени</w:t>
      </w:r>
      <w:r w:rsidR="00C51036">
        <w:rPr>
          <w:sz w:val="28"/>
          <w:szCs w:val="28"/>
        </w:rPr>
        <w:t xml:space="preserve">  </w:t>
      </w:r>
      <w:r w:rsidRPr="005941BB">
        <w:rPr>
          <w:sz w:val="28"/>
          <w:szCs w:val="28"/>
        </w:rPr>
        <w:t xml:space="preserve"> ответственности </w:t>
      </w:r>
      <w:r w:rsidR="00C51036">
        <w:rPr>
          <w:sz w:val="28"/>
          <w:szCs w:val="28"/>
        </w:rPr>
        <w:t xml:space="preserve">  </w:t>
      </w:r>
      <w:r w:rsidRPr="005941BB">
        <w:rPr>
          <w:sz w:val="28"/>
          <w:szCs w:val="28"/>
        </w:rPr>
        <w:t>за</w:t>
      </w:r>
      <w:r w:rsidR="00C51036">
        <w:rPr>
          <w:sz w:val="28"/>
          <w:szCs w:val="28"/>
        </w:rPr>
        <w:t xml:space="preserve">   </w:t>
      </w:r>
      <w:r w:rsidRPr="005941BB">
        <w:rPr>
          <w:sz w:val="28"/>
          <w:szCs w:val="28"/>
        </w:rPr>
        <w:t xml:space="preserve"> использование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запрещенных препаратов и методов.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5941BB" w:rsidRPr="005941BB">
        <w:rPr>
          <w:sz w:val="28"/>
          <w:szCs w:val="28"/>
        </w:rPr>
        <w:t>У всех спортсменов, независимо от возраста необходимо формировать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осознание факта, что допинг противоречит духу спорта и подвергает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опасности здоровье спортсмена.</w:t>
      </w: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Методические рекомендации по антидопинговой тематике для работы со</w:t>
      </w: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спортсменами до 12 лет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5941BB" w:rsidRPr="005941BB">
        <w:rPr>
          <w:sz w:val="28"/>
          <w:szCs w:val="28"/>
        </w:rPr>
        <w:t>Используются</w:t>
      </w:r>
      <w:r>
        <w:rPr>
          <w:sz w:val="28"/>
          <w:szCs w:val="28"/>
        </w:rPr>
        <w:t xml:space="preserve">   </w:t>
      </w:r>
      <w:r w:rsidR="005941BB" w:rsidRPr="005941BB">
        <w:rPr>
          <w:sz w:val="28"/>
          <w:szCs w:val="28"/>
        </w:rPr>
        <w:t xml:space="preserve"> занятия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 </w:t>
      </w:r>
      <w:r w:rsidR="00285DBE"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и </w:t>
      </w:r>
      <w:r>
        <w:rPr>
          <w:sz w:val="28"/>
          <w:szCs w:val="28"/>
        </w:rPr>
        <w:t xml:space="preserve">  </w:t>
      </w:r>
      <w:r w:rsidR="00285DBE"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>упражнения: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 беседа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 xml:space="preserve"> по 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>антидопинговой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тематике; игра «Карусель»; интерактивный тест; конкурс рисунков об</w:t>
      </w:r>
      <w:r w:rsidR="00285DBE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>опасности и вреде допинга и наркотиков; упражнение «Агрессивное</w:t>
      </w:r>
      <w:r w:rsidR="00285DBE">
        <w:rPr>
          <w:sz w:val="28"/>
          <w:szCs w:val="28"/>
        </w:rPr>
        <w:t xml:space="preserve"> </w:t>
      </w:r>
      <w:r w:rsidRPr="005941BB">
        <w:rPr>
          <w:sz w:val="28"/>
          <w:szCs w:val="28"/>
        </w:rPr>
        <w:t>поведение» (с 9 лет); игра «Толкалки» (с 9 лет); игра «Датский бокс» (с 10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лет); игра «Ворвись в круг» (с 8 лет); упражнение «Уместные пословицы»;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темтическое занятие «Умей отказаться»; упражнение «Заветные желания»;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упражнение «Мои жизненные планы»; игра «Спорные утверждения».</w:t>
      </w:r>
    </w:p>
    <w:p w:rsidR="00285DBE" w:rsidRDefault="00285DBE" w:rsidP="00C51036">
      <w:pPr>
        <w:jc w:val="center"/>
        <w:rPr>
          <w:b/>
          <w:sz w:val="28"/>
          <w:szCs w:val="28"/>
        </w:rPr>
      </w:pP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Методические рекомендации по антидопинговой тематике для работы со</w:t>
      </w:r>
    </w:p>
    <w:p w:rsidR="005941BB" w:rsidRPr="00C51036" w:rsidRDefault="005941BB" w:rsidP="00C51036">
      <w:pPr>
        <w:jc w:val="center"/>
        <w:rPr>
          <w:b/>
          <w:sz w:val="28"/>
          <w:szCs w:val="28"/>
        </w:rPr>
      </w:pPr>
      <w:r w:rsidRPr="00C51036">
        <w:rPr>
          <w:b/>
          <w:sz w:val="28"/>
          <w:szCs w:val="28"/>
        </w:rPr>
        <w:t>спортсменами старше 12 лет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5941BB" w:rsidRPr="005941BB">
        <w:rPr>
          <w:sz w:val="28"/>
          <w:szCs w:val="28"/>
        </w:rPr>
        <w:t>Используются занятия в виде: бесед, сообщений, лекций по</w:t>
      </w:r>
      <w:r>
        <w:rPr>
          <w:sz w:val="28"/>
          <w:szCs w:val="28"/>
        </w:rPr>
        <w:t xml:space="preserve"> </w:t>
      </w:r>
      <w:r w:rsidR="005941BB" w:rsidRPr="005941BB">
        <w:rPr>
          <w:sz w:val="28"/>
          <w:szCs w:val="28"/>
        </w:rPr>
        <w:t>антидопинговой тематике.</w:t>
      </w:r>
    </w:p>
    <w:p w:rsidR="005941BB" w:rsidRPr="005941BB" w:rsidRDefault="00C51036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</w:t>
      </w:r>
      <w:r w:rsidR="005941BB" w:rsidRPr="005941BB">
        <w:rPr>
          <w:sz w:val="28"/>
          <w:szCs w:val="28"/>
        </w:rPr>
        <w:t>Материал для занятий подбирается с учетом возрастных особенностей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спортсменов с учетом тематики: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проблема применения допинга;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история применения допинга в спорте и борьбы с ним;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основные документы, регламентирующие антидопинговую деятельность на</w:t>
      </w:r>
    </w:p>
    <w:p w:rsidR="005941BB" w:rsidRPr="005941BB" w:rsidRDefault="00285DBE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5941BB" w:rsidRPr="005941BB">
        <w:rPr>
          <w:sz w:val="28"/>
          <w:szCs w:val="28"/>
        </w:rPr>
        <w:t>Национальном и Международном уровне;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список запрещенных препаратов;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биологические активные добавки в споте;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последствия применения допинга;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процедура тестирования спортсменов;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разрешение на терапевтическое использование запрещенных в споте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субстанций и методов;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антидопинговая программа «Честный спорт»;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санкции за нарушение антидопинговых правил в системе Москомспорта;</w:t>
      </w:r>
    </w:p>
    <w:p w:rsid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список препаратов, не запрещенных для использования в спорте</w:t>
      </w:r>
    </w:p>
    <w:p w:rsidR="00285DBE" w:rsidRPr="005941BB" w:rsidRDefault="00285DBE" w:rsidP="005941BB">
      <w:pPr>
        <w:jc w:val="both"/>
        <w:rPr>
          <w:sz w:val="28"/>
          <w:szCs w:val="28"/>
        </w:rPr>
      </w:pPr>
    </w:p>
    <w:p w:rsidR="005941BB" w:rsidRPr="007E15E4" w:rsidRDefault="005941BB" w:rsidP="007E15E4">
      <w:pPr>
        <w:jc w:val="center"/>
        <w:rPr>
          <w:b/>
          <w:sz w:val="28"/>
          <w:szCs w:val="28"/>
        </w:rPr>
      </w:pPr>
      <w:r w:rsidRPr="007E15E4">
        <w:rPr>
          <w:b/>
          <w:sz w:val="28"/>
          <w:szCs w:val="28"/>
        </w:rPr>
        <w:t>Методические рекомендации по антидопинговой пропаганде среди</w:t>
      </w:r>
    </w:p>
    <w:p w:rsidR="005941BB" w:rsidRPr="007E15E4" w:rsidRDefault="005941BB" w:rsidP="007E15E4">
      <w:pPr>
        <w:jc w:val="center"/>
        <w:rPr>
          <w:b/>
          <w:sz w:val="28"/>
          <w:szCs w:val="28"/>
        </w:rPr>
      </w:pPr>
      <w:r w:rsidRPr="007E15E4">
        <w:rPr>
          <w:b/>
          <w:sz w:val="28"/>
          <w:szCs w:val="28"/>
        </w:rPr>
        <w:t>занимающихся в группах совершенствования спортивного мастерства и</w:t>
      </w:r>
    </w:p>
    <w:p w:rsidR="005941BB" w:rsidRPr="007E15E4" w:rsidRDefault="005941BB" w:rsidP="007E15E4">
      <w:pPr>
        <w:jc w:val="center"/>
        <w:rPr>
          <w:b/>
          <w:sz w:val="28"/>
          <w:szCs w:val="28"/>
        </w:rPr>
      </w:pPr>
      <w:r w:rsidRPr="007E15E4">
        <w:rPr>
          <w:b/>
          <w:sz w:val="28"/>
          <w:szCs w:val="28"/>
        </w:rPr>
        <w:t>высшего спортивного мастерства</w:t>
      </w:r>
    </w:p>
    <w:p w:rsidR="005941BB" w:rsidRPr="005941BB" w:rsidRDefault="007E15E4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5941BB" w:rsidRPr="005941BB">
        <w:rPr>
          <w:sz w:val="28"/>
          <w:szCs w:val="28"/>
        </w:rPr>
        <w:t>Максимальной эффективностью при проведении профилактической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работы обладает процесс формирования знаний об антидопинговых правилах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у молодых спортсменов и внедрение этих правил в тренировочный процесс.</w:t>
      </w:r>
    </w:p>
    <w:p w:rsidR="005941BB" w:rsidRPr="005941BB" w:rsidRDefault="007E15E4" w:rsidP="005941B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5941BB" w:rsidRPr="005941BB">
        <w:rPr>
          <w:sz w:val="28"/>
          <w:szCs w:val="28"/>
        </w:rPr>
        <w:t>Задачи антидопинговой пропаганды: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способствовать осознанию спортсменами, занимающимися в группах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спортивного совершенствования и высшего спортивного мастерства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актуальности проблемы допинга в спорте;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способствовать проявлениям у спортсменов нравственных качеств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«Фэйр Плей», овладения спортсменами знаниями и навыками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противостояния применению допинга в повышении работоспособности,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составления индивидуальной фармакологической карты спортсмена;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обучить спортсменов основам Всемирного антидопингового кодекса 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соблюдению антидопинговых правил в процессе спортивной подготовки;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обучить спортсменов знаниям и сформировать навыки проведения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спортивных мероприятий по пропаганде идеалов олимпийского движения,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здорового образа жизни;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• обеспечить организацию систематического диспансерного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обследования спортсменов.</w:t>
      </w:r>
    </w:p>
    <w:p w:rsidR="00AE40C5" w:rsidRDefault="00AE40C5" w:rsidP="005941BB">
      <w:pPr>
        <w:jc w:val="both"/>
        <w:rPr>
          <w:sz w:val="28"/>
          <w:szCs w:val="28"/>
        </w:rPr>
      </w:pPr>
    </w:p>
    <w:p w:rsidR="00AE40C5" w:rsidRDefault="00AE40C5" w:rsidP="005941BB">
      <w:pPr>
        <w:jc w:val="both"/>
        <w:rPr>
          <w:sz w:val="28"/>
          <w:szCs w:val="28"/>
        </w:rPr>
      </w:pPr>
    </w:p>
    <w:p w:rsidR="00AE40C5" w:rsidRDefault="00AE40C5" w:rsidP="005941BB">
      <w:pPr>
        <w:jc w:val="both"/>
        <w:rPr>
          <w:sz w:val="28"/>
          <w:szCs w:val="28"/>
        </w:rPr>
      </w:pPr>
    </w:p>
    <w:p w:rsidR="00AE40C5" w:rsidRDefault="00AE40C5" w:rsidP="005941BB">
      <w:pPr>
        <w:jc w:val="both"/>
        <w:rPr>
          <w:sz w:val="28"/>
          <w:szCs w:val="28"/>
        </w:rPr>
      </w:pPr>
    </w:p>
    <w:p w:rsidR="00AE40C5" w:rsidRDefault="00AE40C5" w:rsidP="005941BB">
      <w:pPr>
        <w:jc w:val="both"/>
        <w:rPr>
          <w:sz w:val="28"/>
          <w:szCs w:val="28"/>
        </w:rPr>
      </w:pPr>
    </w:p>
    <w:p w:rsidR="00285DBE" w:rsidRDefault="00285DBE" w:rsidP="005941BB">
      <w:pPr>
        <w:jc w:val="both"/>
        <w:rPr>
          <w:sz w:val="28"/>
          <w:szCs w:val="28"/>
        </w:rPr>
      </w:pPr>
    </w:p>
    <w:p w:rsidR="00285DBE" w:rsidRDefault="00285DBE" w:rsidP="005941BB">
      <w:pPr>
        <w:jc w:val="both"/>
        <w:rPr>
          <w:sz w:val="28"/>
          <w:szCs w:val="28"/>
        </w:rPr>
      </w:pPr>
    </w:p>
    <w:p w:rsidR="00AE40C5" w:rsidRDefault="00AE40C5" w:rsidP="005941BB">
      <w:pPr>
        <w:jc w:val="both"/>
        <w:rPr>
          <w:sz w:val="28"/>
          <w:szCs w:val="28"/>
        </w:rPr>
      </w:pP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lastRenderedPageBreak/>
        <w:t>Список используемой литературы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1. Антидопинговое сопровождение Московских спортсменов: Сборник учебно-информационных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материалов / И.Т.Выходец, Е.В.Иконникова, П.И.Хорькин. – М.: ГКУ «Центр спортивных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инновационных технологий и подготовки сборных команд» Департамента физической культуры 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спорта города Москвы, 2012. – 40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2. Антидопинговый справочник персонала спортсмена: Методическое пособие. – М.: ГКУ «Центр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спортивных инновационных технологий и подготовки сборных команд» Департамента физической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культуры и спорта города Москвы, 2012. – 40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3. Антидопинговый справочник спортсмена: Методическое пособие. – М.: ГКУ «Центр спортивных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инновационных технологий и подготовки сборных команд» Департамента физической культуры 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спорта города Москвы, 2012. – 40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4. Баскетбол: азбука спорта / Л.В.Костикова, 2001.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5. Баскетбол. Начальный этап обучения / В.В.Кузин, С.А.Полиевский, 1999.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6. Баскетбол: первые шаги / Н.Сортэл, пер.с англ., 2002.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7. Баскетбол. Примерная программа спортивной подготовки для детско-юношеских спортивных школ,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специализированных детско-юношеских спортивных школ олимпийского резерва / Ю.М.Портнов,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В.Г.Луничкин, В.Г.Башкирова, М.И.Духовный и др. – М.: Советский спорт, 2006.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8. Баскетбол. Секреты мастера / А.Я.Гомельский, 1997.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9. Баскетбол. Теория и методика обучения / Д.И.Нестеровский, 2004.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10. Баскетбол. Учебник для вузов физической культуры / Под ред. Ю.М.Портнова, 1997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11. Боген М.М. Обучение двигательным действиям / М.М.Боген. – М.: Физкультура и спорт, 1985. – 192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12. Матвеев Л.П. Общая теория спорта и ее прикладные аспекты / Л.П.Матвеев. – 4-е изд. – СПб.: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Издательство Лань, 2005. – С. 108.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13. Матвеев Л.П. Основы общей теории спорта и системы подготовки спортсменов / Л.П.Матвеев. –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Киев.: Олимпийская литература, 1999. – 319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14. Матвеев Л.П. Основы спортивной тренировки / Л.П.Матвеев. – М.: Физкультура и спорт, 1977. – 280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15. Методические рекомендации по антидопинговой тематике для работы со спортсменами в возрасте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lastRenderedPageBreak/>
        <w:t>до 12 лет, с родителями спортсменов, тренерами и другим персоналом спортсменов: Учебно-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методическое пособие / И.Т.Выходец, Е.В.Иконникова, Е.В.Антильская. – М.: ГКУ «Центр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спортивных инновационных технологий и подготовки сборных команд» Департамента физической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культуры и спорта города Москвы, 2013. – 55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16. Организационно-методические основы подготовки спортивного резерва: монография /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В.Г.Никитушкин, П.В.Квашук, В.Г.Бауэр. – М.: Советский спорт, 2005. – 232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17. Платонов В.Н. Система подготовки спортсменов в олимпийском спорте. Общая теория и ее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практические приложения / В.Н.Платонов. – М.: Советский спорт, 2005. – С. 314.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18. Подвижные игры в системе подготовки баскетболистов: методические рекомендации для тренеров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ДЮСШ по баскетболу / Е.А.Чернова, 2001.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19. Список препаратов, не запрещенных для использования в спорте, с учетом возрастных показаний. –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М.: ГКУ «Центр спортивных инновационных технологий и подготовки сборных команд»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Департамента физической культуры и спорта города Москвы, 2012. – 14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20. Список препаратов, не запрещенных для использования в спорте, с учетом возрастных показаний –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2014: Методическое пособие. – М.: ГКУ «Центр спортивных инновационных технологий и подготовки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сборных команд» Департамента физической культуры и спорта города Москвы, 2013. – 35 с.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92</w:t>
      </w:r>
    </w:p>
    <w:p w:rsidR="005941BB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21. Теория и методика спорта: Учебное пособие для училищ олимпийского резерва / Под общ. ред.</w:t>
      </w:r>
    </w:p>
    <w:p w:rsidR="00AE2CB5" w:rsidRPr="005941BB" w:rsidRDefault="005941BB" w:rsidP="005941BB">
      <w:pPr>
        <w:jc w:val="both"/>
        <w:rPr>
          <w:sz w:val="28"/>
          <w:szCs w:val="28"/>
        </w:rPr>
      </w:pPr>
      <w:r w:rsidRPr="005941BB">
        <w:rPr>
          <w:sz w:val="28"/>
          <w:szCs w:val="28"/>
        </w:rPr>
        <w:t>Ф.П.Суслова, Ж.К.Холодова. – М.: 4 Филиал Воениздата, 1997. – С. 118-133.</w:t>
      </w:r>
    </w:p>
    <w:sectPr w:rsidR="00AE2CB5" w:rsidRPr="005941BB" w:rsidSect="00726F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126F" w:rsidRDefault="0053126F" w:rsidP="00BC2A79">
      <w:r>
        <w:separator/>
      </w:r>
    </w:p>
  </w:endnote>
  <w:endnote w:type="continuationSeparator" w:id="1">
    <w:p w:rsidR="0053126F" w:rsidRDefault="0053126F" w:rsidP="00BC2A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126F" w:rsidRDefault="0053126F" w:rsidP="00BC2A79">
      <w:r>
        <w:separator/>
      </w:r>
    </w:p>
  </w:footnote>
  <w:footnote w:type="continuationSeparator" w:id="1">
    <w:p w:rsidR="0053126F" w:rsidRDefault="0053126F" w:rsidP="00BC2A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90591"/>
    <w:multiLevelType w:val="hybridMultilevel"/>
    <w:tmpl w:val="588431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222077"/>
    <w:multiLevelType w:val="hybridMultilevel"/>
    <w:tmpl w:val="E786C4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9D25DF3"/>
    <w:multiLevelType w:val="hybridMultilevel"/>
    <w:tmpl w:val="E004923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696436"/>
    <w:multiLevelType w:val="hybridMultilevel"/>
    <w:tmpl w:val="3DF436E8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484DFA"/>
    <w:multiLevelType w:val="hybridMultilevel"/>
    <w:tmpl w:val="96604F2A"/>
    <w:lvl w:ilvl="0" w:tplc="9F16A3B2">
      <w:start w:val="1"/>
      <w:numFmt w:val="decimal"/>
      <w:lvlText w:val="%1."/>
      <w:lvlJc w:val="left"/>
      <w:pPr>
        <w:tabs>
          <w:tab w:val="num" w:pos="1063"/>
        </w:tabs>
        <w:ind w:left="10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3"/>
        </w:tabs>
        <w:ind w:left="17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3"/>
        </w:tabs>
        <w:ind w:left="25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3"/>
        </w:tabs>
        <w:ind w:left="32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3"/>
        </w:tabs>
        <w:ind w:left="39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3"/>
        </w:tabs>
        <w:ind w:left="46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3"/>
        </w:tabs>
        <w:ind w:left="53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3"/>
        </w:tabs>
        <w:ind w:left="61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3"/>
        </w:tabs>
        <w:ind w:left="6823" w:hanging="180"/>
      </w:pPr>
    </w:lvl>
  </w:abstractNum>
  <w:abstractNum w:abstractNumId="5">
    <w:nsid w:val="16BF51EC"/>
    <w:multiLevelType w:val="hybridMultilevel"/>
    <w:tmpl w:val="321A8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B7339C9"/>
    <w:multiLevelType w:val="multilevel"/>
    <w:tmpl w:val="0C8C936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7">
    <w:nsid w:val="1F9F4712"/>
    <w:multiLevelType w:val="hybridMultilevel"/>
    <w:tmpl w:val="3814D814"/>
    <w:lvl w:ilvl="0" w:tplc="C5062FA6">
      <w:start w:val="1"/>
      <w:numFmt w:val="upperRoman"/>
      <w:lvlText w:val="%1."/>
      <w:lvlJc w:val="left"/>
      <w:pPr>
        <w:tabs>
          <w:tab w:val="num" w:pos="1560"/>
        </w:tabs>
        <w:ind w:left="1560" w:hanging="12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1E31E2"/>
    <w:multiLevelType w:val="hybridMultilevel"/>
    <w:tmpl w:val="C6CC06E4"/>
    <w:lvl w:ilvl="0" w:tplc="0419000F">
      <w:start w:val="1"/>
      <w:numFmt w:val="decimal"/>
      <w:lvlText w:val="%1."/>
      <w:lvlJc w:val="left"/>
      <w:pPr>
        <w:tabs>
          <w:tab w:val="num" w:pos="1172"/>
        </w:tabs>
        <w:ind w:left="117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92"/>
        </w:tabs>
        <w:ind w:left="189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12"/>
        </w:tabs>
        <w:ind w:left="261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32"/>
        </w:tabs>
        <w:ind w:left="333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52"/>
        </w:tabs>
        <w:ind w:left="405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72"/>
        </w:tabs>
        <w:ind w:left="477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92"/>
        </w:tabs>
        <w:ind w:left="549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12"/>
        </w:tabs>
        <w:ind w:left="621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32"/>
        </w:tabs>
        <w:ind w:left="6932" w:hanging="180"/>
      </w:pPr>
    </w:lvl>
  </w:abstractNum>
  <w:abstractNum w:abstractNumId="9">
    <w:nsid w:val="298629D4"/>
    <w:multiLevelType w:val="singleLevel"/>
    <w:tmpl w:val="E20C79B8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</w:abstractNum>
  <w:abstractNum w:abstractNumId="10">
    <w:nsid w:val="314D22F9"/>
    <w:multiLevelType w:val="hybridMultilevel"/>
    <w:tmpl w:val="F26EF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0F69B8"/>
    <w:multiLevelType w:val="hybridMultilevel"/>
    <w:tmpl w:val="FAF8C216"/>
    <w:lvl w:ilvl="0" w:tplc="B29CB7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0DF6938"/>
    <w:multiLevelType w:val="hybridMultilevel"/>
    <w:tmpl w:val="AB9ACD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316678E"/>
    <w:multiLevelType w:val="hybridMultilevel"/>
    <w:tmpl w:val="0EB8E7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2B3DD0"/>
    <w:multiLevelType w:val="hybridMultilevel"/>
    <w:tmpl w:val="D5187B16"/>
    <w:lvl w:ilvl="0" w:tplc="3572A00E">
      <w:start w:val="2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15">
    <w:nsid w:val="49783E16"/>
    <w:multiLevelType w:val="hybridMultilevel"/>
    <w:tmpl w:val="37CE3712"/>
    <w:lvl w:ilvl="0" w:tplc="4A24C02E">
      <w:start w:val="1"/>
      <w:numFmt w:val="decimal"/>
      <w:lvlText w:val="%1."/>
      <w:lvlJc w:val="left"/>
      <w:pPr>
        <w:tabs>
          <w:tab w:val="num" w:pos="692"/>
        </w:tabs>
        <w:ind w:left="6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12"/>
        </w:tabs>
        <w:ind w:left="14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32"/>
        </w:tabs>
        <w:ind w:left="21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52"/>
        </w:tabs>
        <w:ind w:left="28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72"/>
        </w:tabs>
        <w:ind w:left="35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92"/>
        </w:tabs>
        <w:ind w:left="42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12"/>
        </w:tabs>
        <w:ind w:left="50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32"/>
        </w:tabs>
        <w:ind w:left="57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52"/>
        </w:tabs>
        <w:ind w:left="6452" w:hanging="180"/>
      </w:pPr>
    </w:lvl>
  </w:abstractNum>
  <w:abstractNum w:abstractNumId="16">
    <w:nsid w:val="51E33D61"/>
    <w:multiLevelType w:val="hybridMultilevel"/>
    <w:tmpl w:val="D97E410A"/>
    <w:lvl w:ilvl="0" w:tplc="9F16A3B2">
      <w:start w:val="1"/>
      <w:numFmt w:val="decimal"/>
      <w:lvlText w:val="%1."/>
      <w:lvlJc w:val="left"/>
      <w:pPr>
        <w:tabs>
          <w:tab w:val="num" w:pos="1660"/>
        </w:tabs>
        <w:ind w:left="1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7"/>
        </w:tabs>
        <w:ind w:left="20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7"/>
        </w:tabs>
        <w:ind w:left="27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7"/>
        </w:tabs>
        <w:ind w:left="34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7"/>
        </w:tabs>
        <w:ind w:left="41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7"/>
        </w:tabs>
        <w:ind w:left="49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7"/>
        </w:tabs>
        <w:ind w:left="56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7"/>
        </w:tabs>
        <w:ind w:left="63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7"/>
        </w:tabs>
        <w:ind w:left="7077" w:hanging="180"/>
      </w:pPr>
    </w:lvl>
  </w:abstractNum>
  <w:abstractNum w:abstractNumId="17">
    <w:nsid w:val="55490C4F"/>
    <w:multiLevelType w:val="hybridMultilevel"/>
    <w:tmpl w:val="1902BAFC"/>
    <w:lvl w:ilvl="0" w:tplc="71F8D6CA">
      <w:start w:val="1"/>
      <w:numFmt w:val="bullet"/>
      <w:lvlText w:val=""/>
      <w:lvlJc w:val="left"/>
      <w:pPr>
        <w:tabs>
          <w:tab w:val="num" w:pos="1860"/>
        </w:tabs>
        <w:ind w:left="18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5F1433E"/>
    <w:multiLevelType w:val="hybridMultilevel"/>
    <w:tmpl w:val="734CA1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AD903D0"/>
    <w:multiLevelType w:val="multilevel"/>
    <w:tmpl w:val="0C8C9364"/>
    <w:lvl w:ilvl="0">
      <w:start w:val="1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0">
    <w:nsid w:val="605E2F50"/>
    <w:multiLevelType w:val="hybridMultilevel"/>
    <w:tmpl w:val="0BF283A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5A74BC"/>
    <w:multiLevelType w:val="hybridMultilevel"/>
    <w:tmpl w:val="28EAEF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3C39E6"/>
    <w:multiLevelType w:val="hybridMultilevel"/>
    <w:tmpl w:val="ACF0ED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5A40B0B"/>
    <w:multiLevelType w:val="hybridMultilevel"/>
    <w:tmpl w:val="53403CC6"/>
    <w:lvl w:ilvl="0" w:tplc="236AF22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705773D"/>
    <w:multiLevelType w:val="hybridMultilevel"/>
    <w:tmpl w:val="80D02C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739E332F"/>
    <w:multiLevelType w:val="hybridMultilevel"/>
    <w:tmpl w:val="C938E6FA"/>
    <w:lvl w:ilvl="0" w:tplc="D9E0E8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C646CC"/>
    <w:multiLevelType w:val="hybridMultilevel"/>
    <w:tmpl w:val="9F10CA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4D43616"/>
    <w:multiLevelType w:val="hybridMultilevel"/>
    <w:tmpl w:val="549EB950"/>
    <w:lvl w:ilvl="0" w:tplc="9F16A3B2">
      <w:start w:val="1"/>
      <w:numFmt w:val="decimal"/>
      <w:lvlText w:val="%1."/>
      <w:lvlJc w:val="left"/>
      <w:pPr>
        <w:tabs>
          <w:tab w:val="num" w:pos="1660"/>
        </w:tabs>
        <w:ind w:left="1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37"/>
        </w:tabs>
        <w:ind w:left="20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57"/>
        </w:tabs>
        <w:ind w:left="27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77"/>
        </w:tabs>
        <w:ind w:left="34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97"/>
        </w:tabs>
        <w:ind w:left="41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17"/>
        </w:tabs>
        <w:ind w:left="49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37"/>
        </w:tabs>
        <w:ind w:left="56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57"/>
        </w:tabs>
        <w:ind w:left="63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77"/>
        </w:tabs>
        <w:ind w:left="7077" w:hanging="180"/>
      </w:pPr>
    </w:lvl>
  </w:abstractNum>
  <w:abstractNum w:abstractNumId="28">
    <w:nsid w:val="76574B5F"/>
    <w:multiLevelType w:val="hybridMultilevel"/>
    <w:tmpl w:val="4844DFB0"/>
    <w:lvl w:ilvl="0" w:tplc="026412E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AFC5FB8"/>
    <w:multiLevelType w:val="hybridMultilevel"/>
    <w:tmpl w:val="BBC29064"/>
    <w:lvl w:ilvl="0" w:tplc="0419000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>
    <w:nsid w:val="7D893D8E"/>
    <w:multiLevelType w:val="hybridMultilevel"/>
    <w:tmpl w:val="ACF4A2AE"/>
    <w:lvl w:ilvl="0" w:tplc="A81E23FA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1">
    <w:nsid w:val="7F8C6C3C"/>
    <w:multiLevelType w:val="hybridMultilevel"/>
    <w:tmpl w:val="F4B088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"/>
  </w:num>
  <w:num w:numId="3">
    <w:abstractNumId w:val="31"/>
  </w:num>
  <w:num w:numId="4">
    <w:abstractNumId w:val="11"/>
  </w:num>
  <w:num w:numId="5">
    <w:abstractNumId w:val="24"/>
  </w:num>
  <w:num w:numId="6">
    <w:abstractNumId w:val="6"/>
  </w:num>
  <w:num w:numId="7">
    <w:abstractNumId w:val="8"/>
  </w:num>
  <w:num w:numId="8">
    <w:abstractNumId w:val="5"/>
  </w:num>
  <w:num w:numId="9">
    <w:abstractNumId w:val="4"/>
  </w:num>
  <w:num w:numId="10">
    <w:abstractNumId w:val="27"/>
  </w:num>
  <w:num w:numId="11">
    <w:abstractNumId w:val="16"/>
  </w:num>
  <w:num w:numId="12">
    <w:abstractNumId w:val="26"/>
  </w:num>
  <w:num w:numId="13">
    <w:abstractNumId w:val="15"/>
  </w:num>
  <w:num w:numId="14">
    <w:abstractNumId w:val="19"/>
  </w:num>
  <w:num w:numId="15">
    <w:abstractNumId w:val="7"/>
  </w:num>
  <w:num w:numId="16">
    <w:abstractNumId w:val="30"/>
  </w:num>
  <w:num w:numId="17">
    <w:abstractNumId w:val="14"/>
  </w:num>
  <w:num w:numId="18">
    <w:abstractNumId w:val="18"/>
  </w:num>
  <w:num w:numId="19">
    <w:abstractNumId w:val="17"/>
  </w:num>
  <w:num w:numId="20">
    <w:abstractNumId w:val="21"/>
  </w:num>
  <w:num w:numId="21">
    <w:abstractNumId w:val="22"/>
  </w:num>
  <w:num w:numId="22">
    <w:abstractNumId w:val="20"/>
  </w:num>
  <w:num w:numId="23">
    <w:abstractNumId w:val="0"/>
  </w:num>
  <w:num w:numId="24">
    <w:abstractNumId w:val="3"/>
  </w:num>
  <w:num w:numId="25">
    <w:abstractNumId w:val="9"/>
  </w:num>
  <w:num w:numId="26">
    <w:abstractNumId w:val="23"/>
  </w:num>
  <w:num w:numId="27">
    <w:abstractNumId w:val="25"/>
  </w:num>
  <w:num w:numId="28">
    <w:abstractNumId w:val="12"/>
  </w:num>
  <w:num w:numId="29">
    <w:abstractNumId w:val="13"/>
  </w:num>
  <w:num w:numId="30">
    <w:abstractNumId w:val="29"/>
  </w:num>
  <w:num w:numId="31">
    <w:abstractNumId w:val="10"/>
  </w:num>
  <w:num w:numId="3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stylePaneFormatFilter w:val="3F01"/>
  <w:defaultTabStop w:val="708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43FE"/>
    <w:rsid w:val="0000051E"/>
    <w:rsid w:val="00004E31"/>
    <w:rsid w:val="00005B7F"/>
    <w:rsid w:val="0000725A"/>
    <w:rsid w:val="00010B56"/>
    <w:rsid w:val="00011FAD"/>
    <w:rsid w:val="0001327E"/>
    <w:rsid w:val="000221B0"/>
    <w:rsid w:val="0003181A"/>
    <w:rsid w:val="00033F8E"/>
    <w:rsid w:val="000379E0"/>
    <w:rsid w:val="00043413"/>
    <w:rsid w:val="00044E22"/>
    <w:rsid w:val="000456E0"/>
    <w:rsid w:val="0004639C"/>
    <w:rsid w:val="00050535"/>
    <w:rsid w:val="00050A07"/>
    <w:rsid w:val="00052FB6"/>
    <w:rsid w:val="00053636"/>
    <w:rsid w:val="00054726"/>
    <w:rsid w:val="000555BD"/>
    <w:rsid w:val="00055647"/>
    <w:rsid w:val="0005658C"/>
    <w:rsid w:val="00060B4B"/>
    <w:rsid w:val="000632B2"/>
    <w:rsid w:val="00063EBC"/>
    <w:rsid w:val="00067001"/>
    <w:rsid w:val="00070968"/>
    <w:rsid w:val="000764BE"/>
    <w:rsid w:val="0008188B"/>
    <w:rsid w:val="00083750"/>
    <w:rsid w:val="00094972"/>
    <w:rsid w:val="000961F7"/>
    <w:rsid w:val="000A3F8A"/>
    <w:rsid w:val="000B0CB0"/>
    <w:rsid w:val="000B382C"/>
    <w:rsid w:val="000B6355"/>
    <w:rsid w:val="000B6607"/>
    <w:rsid w:val="000C1795"/>
    <w:rsid w:val="000C3DEF"/>
    <w:rsid w:val="000C4110"/>
    <w:rsid w:val="000C4B79"/>
    <w:rsid w:val="000C7EF6"/>
    <w:rsid w:val="000D4BDF"/>
    <w:rsid w:val="000D6A56"/>
    <w:rsid w:val="000D7167"/>
    <w:rsid w:val="000E28D1"/>
    <w:rsid w:val="000E43E9"/>
    <w:rsid w:val="000E5D90"/>
    <w:rsid w:val="000E6448"/>
    <w:rsid w:val="000F0994"/>
    <w:rsid w:val="000F2328"/>
    <w:rsid w:val="00100A3E"/>
    <w:rsid w:val="00102E58"/>
    <w:rsid w:val="001034FC"/>
    <w:rsid w:val="0011421C"/>
    <w:rsid w:val="00114DB3"/>
    <w:rsid w:val="00116008"/>
    <w:rsid w:val="0011657A"/>
    <w:rsid w:val="00116655"/>
    <w:rsid w:val="001166CB"/>
    <w:rsid w:val="001222D3"/>
    <w:rsid w:val="00131ECE"/>
    <w:rsid w:val="00134616"/>
    <w:rsid w:val="001353D6"/>
    <w:rsid w:val="0013553F"/>
    <w:rsid w:val="00137856"/>
    <w:rsid w:val="0014174E"/>
    <w:rsid w:val="001427FC"/>
    <w:rsid w:val="00157D21"/>
    <w:rsid w:val="001650DC"/>
    <w:rsid w:val="00166C61"/>
    <w:rsid w:val="001745D9"/>
    <w:rsid w:val="00177276"/>
    <w:rsid w:val="001805B5"/>
    <w:rsid w:val="00180B79"/>
    <w:rsid w:val="0018354C"/>
    <w:rsid w:val="00192920"/>
    <w:rsid w:val="0019588B"/>
    <w:rsid w:val="001A052C"/>
    <w:rsid w:val="001A70C2"/>
    <w:rsid w:val="001B2F5F"/>
    <w:rsid w:val="001B40E4"/>
    <w:rsid w:val="001C563D"/>
    <w:rsid w:val="001C6507"/>
    <w:rsid w:val="001C7EF3"/>
    <w:rsid w:val="001D768E"/>
    <w:rsid w:val="001E19FD"/>
    <w:rsid w:val="001E41A8"/>
    <w:rsid w:val="001E613F"/>
    <w:rsid w:val="001E7975"/>
    <w:rsid w:val="001F4BDB"/>
    <w:rsid w:val="001F4CB0"/>
    <w:rsid w:val="001F5285"/>
    <w:rsid w:val="001F5849"/>
    <w:rsid w:val="002005E1"/>
    <w:rsid w:val="0020070D"/>
    <w:rsid w:val="0020085E"/>
    <w:rsid w:val="00203E53"/>
    <w:rsid w:val="0020589D"/>
    <w:rsid w:val="00205925"/>
    <w:rsid w:val="002142BB"/>
    <w:rsid w:val="002202BE"/>
    <w:rsid w:val="0022186E"/>
    <w:rsid w:val="002221C8"/>
    <w:rsid w:val="002223F9"/>
    <w:rsid w:val="002235F9"/>
    <w:rsid w:val="00224BF5"/>
    <w:rsid w:val="00232442"/>
    <w:rsid w:val="00235CA4"/>
    <w:rsid w:val="00237B79"/>
    <w:rsid w:val="00240C17"/>
    <w:rsid w:val="00241353"/>
    <w:rsid w:val="00244EFF"/>
    <w:rsid w:val="00253213"/>
    <w:rsid w:val="00267847"/>
    <w:rsid w:val="00271C27"/>
    <w:rsid w:val="00280137"/>
    <w:rsid w:val="00280AFF"/>
    <w:rsid w:val="00281C46"/>
    <w:rsid w:val="00285DBE"/>
    <w:rsid w:val="002A01FF"/>
    <w:rsid w:val="002A2B16"/>
    <w:rsid w:val="002A3541"/>
    <w:rsid w:val="002A5962"/>
    <w:rsid w:val="002A67C8"/>
    <w:rsid w:val="002A7334"/>
    <w:rsid w:val="002B192C"/>
    <w:rsid w:val="002B4886"/>
    <w:rsid w:val="002B56E2"/>
    <w:rsid w:val="002B729C"/>
    <w:rsid w:val="002C553F"/>
    <w:rsid w:val="002D135E"/>
    <w:rsid w:val="002D3C43"/>
    <w:rsid w:val="002D63A0"/>
    <w:rsid w:val="002D71B3"/>
    <w:rsid w:val="002E1DB6"/>
    <w:rsid w:val="002E6A00"/>
    <w:rsid w:val="002E7DD0"/>
    <w:rsid w:val="002F2D44"/>
    <w:rsid w:val="002F43C1"/>
    <w:rsid w:val="0030109E"/>
    <w:rsid w:val="003046FB"/>
    <w:rsid w:val="0030577D"/>
    <w:rsid w:val="00306DEF"/>
    <w:rsid w:val="0031078C"/>
    <w:rsid w:val="00312174"/>
    <w:rsid w:val="00317602"/>
    <w:rsid w:val="00320112"/>
    <w:rsid w:val="00320DAE"/>
    <w:rsid w:val="003223E7"/>
    <w:rsid w:val="00323FAA"/>
    <w:rsid w:val="00330527"/>
    <w:rsid w:val="003323AB"/>
    <w:rsid w:val="00333431"/>
    <w:rsid w:val="00336CE7"/>
    <w:rsid w:val="00343587"/>
    <w:rsid w:val="003451E5"/>
    <w:rsid w:val="0035343F"/>
    <w:rsid w:val="00353C82"/>
    <w:rsid w:val="00355D9A"/>
    <w:rsid w:val="003560C2"/>
    <w:rsid w:val="00356D12"/>
    <w:rsid w:val="0036595F"/>
    <w:rsid w:val="00367A50"/>
    <w:rsid w:val="00381757"/>
    <w:rsid w:val="00386234"/>
    <w:rsid w:val="0038625C"/>
    <w:rsid w:val="003873E1"/>
    <w:rsid w:val="003877DA"/>
    <w:rsid w:val="0039056E"/>
    <w:rsid w:val="00391B31"/>
    <w:rsid w:val="003920B5"/>
    <w:rsid w:val="00392882"/>
    <w:rsid w:val="0039728E"/>
    <w:rsid w:val="003A3DE4"/>
    <w:rsid w:val="003A6AC8"/>
    <w:rsid w:val="003B11FE"/>
    <w:rsid w:val="003B69CE"/>
    <w:rsid w:val="003C14D5"/>
    <w:rsid w:val="003C6351"/>
    <w:rsid w:val="003C7314"/>
    <w:rsid w:val="003C7453"/>
    <w:rsid w:val="003D25BC"/>
    <w:rsid w:val="003D48C0"/>
    <w:rsid w:val="003E074C"/>
    <w:rsid w:val="003E3682"/>
    <w:rsid w:val="003E5844"/>
    <w:rsid w:val="003F0FCF"/>
    <w:rsid w:val="003F4894"/>
    <w:rsid w:val="003F48E6"/>
    <w:rsid w:val="003F6160"/>
    <w:rsid w:val="003F674F"/>
    <w:rsid w:val="004012F2"/>
    <w:rsid w:val="0040133B"/>
    <w:rsid w:val="00403340"/>
    <w:rsid w:val="00406956"/>
    <w:rsid w:val="0041225E"/>
    <w:rsid w:val="0041462B"/>
    <w:rsid w:val="0042519B"/>
    <w:rsid w:val="004259A1"/>
    <w:rsid w:val="00426B0A"/>
    <w:rsid w:val="00435748"/>
    <w:rsid w:val="00440E8C"/>
    <w:rsid w:val="00442127"/>
    <w:rsid w:val="0044351E"/>
    <w:rsid w:val="00446688"/>
    <w:rsid w:val="00446712"/>
    <w:rsid w:val="00451AB3"/>
    <w:rsid w:val="00452143"/>
    <w:rsid w:val="0045553B"/>
    <w:rsid w:val="00456692"/>
    <w:rsid w:val="00457057"/>
    <w:rsid w:val="00457235"/>
    <w:rsid w:val="004635BD"/>
    <w:rsid w:val="00465B1C"/>
    <w:rsid w:val="00466FB0"/>
    <w:rsid w:val="004677CE"/>
    <w:rsid w:val="00472143"/>
    <w:rsid w:val="00476E27"/>
    <w:rsid w:val="004805F8"/>
    <w:rsid w:val="00495542"/>
    <w:rsid w:val="00495E5A"/>
    <w:rsid w:val="00495F5A"/>
    <w:rsid w:val="004969C7"/>
    <w:rsid w:val="004B075D"/>
    <w:rsid w:val="004B69D8"/>
    <w:rsid w:val="004C0B9E"/>
    <w:rsid w:val="004D17E4"/>
    <w:rsid w:val="004D1EA4"/>
    <w:rsid w:val="004D3C58"/>
    <w:rsid w:val="004D6A6C"/>
    <w:rsid w:val="004D6E3B"/>
    <w:rsid w:val="004D781A"/>
    <w:rsid w:val="004E7A3C"/>
    <w:rsid w:val="004F705A"/>
    <w:rsid w:val="00500CC2"/>
    <w:rsid w:val="00506D3E"/>
    <w:rsid w:val="00512FE8"/>
    <w:rsid w:val="0051418F"/>
    <w:rsid w:val="005169BA"/>
    <w:rsid w:val="00520AB7"/>
    <w:rsid w:val="00527C22"/>
    <w:rsid w:val="0053126F"/>
    <w:rsid w:val="00532E8B"/>
    <w:rsid w:val="00533BDE"/>
    <w:rsid w:val="00533DE0"/>
    <w:rsid w:val="00535B03"/>
    <w:rsid w:val="00537A05"/>
    <w:rsid w:val="005412C8"/>
    <w:rsid w:val="00545040"/>
    <w:rsid w:val="0055038D"/>
    <w:rsid w:val="00557767"/>
    <w:rsid w:val="0056088D"/>
    <w:rsid w:val="00566E89"/>
    <w:rsid w:val="00571496"/>
    <w:rsid w:val="00574B01"/>
    <w:rsid w:val="00580091"/>
    <w:rsid w:val="00581662"/>
    <w:rsid w:val="00583510"/>
    <w:rsid w:val="00583D7E"/>
    <w:rsid w:val="00591EB0"/>
    <w:rsid w:val="005929E1"/>
    <w:rsid w:val="005936AF"/>
    <w:rsid w:val="005941BB"/>
    <w:rsid w:val="005951DF"/>
    <w:rsid w:val="005A113C"/>
    <w:rsid w:val="005A6492"/>
    <w:rsid w:val="005B02F2"/>
    <w:rsid w:val="005B2728"/>
    <w:rsid w:val="005B3D2E"/>
    <w:rsid w:val="005B61A4"/>
    <w:rsid w:val="005C0566"/>
    <w:rsid w:val="005D6362"/>
    <w:rsid w:val="005D7078"/>
    <w:rsid w:val="005E0C65"/>
    <w:rsid w:val="005E27CA"/>
    <w:rsid w:val="005E2B76"/>
    <w:rsid w:val="005E66FA"/>
    <w:rsid w:val="005E78F5"/>
    <w:rsid w:val="005F7724"/>
    <w:rsid w:val="006004FC"/>
    <w:rsid w:val="0060234D"/>
    <w:rsid w:val="00602588"/>
    <w:rsid w:val="00603760"/>
    <w:rsid w:val="00603A95"/>
    <w:rsid w:val="00604E7D"/>
    <w:rsid w:val="006109E6"/>
    <w:rsid w:val="00610BFF"/>
    <w:rsid w:val="00611B10"/>
    <w:rsid w:val="00612F93"/>
    <w:rsid w:val="00615B90"/>
    <w:rsid w:val="00615D5F"/>
    <w:rsid w:val="00620831"/>
    <w:rsid w:val="00620C17"/>
    <w:rsid w:val="0062517F"/>
    <w:rsid w:val="00632ACA"/>
    <w:rsid w:val="006345B5"/>
    <w:rsid w:val="006349F2"/>
    <w:rsid w:val="0064512A"/>
    <w:rsid w:val="00646086"/>
    <w:rsid w:val="006470DA"/>
    <w:rsid w:val="00650EE3"/>
    <w:rsid w:val="00656C61"/>
    <w:rsid w:val="0066370E"/>
    <w:rsid w:val="00663C3C"/>
    <w:rsid w:val="00665145"/>
    <w:rsid w:val="006664E9"/>
    <w:rsid w:val="00673D35"/>
    <w:rsid w:val="00680EAE"/>
    <w:rsid w:val="00690488"/>
    <w:rsid w:val="00690C23"/>
    <w:rsid w:val="006918E0"/>
    <w:rsid w:val="0069297F"/>
    <w:rsid w:val="0069461E"/>
    <w:rsid w:val="006B135B"/>
    <w:rsid w:val="006B2ADD"/>
    <w:rsid w:val="006B54E5"/>
    <w:rsid w:val="006C443A"/>
    <w:rsid w:val="006C4935"/>
    <w:rsid w:val="006D101D"/>
    <w:rsid w:val="006D450B"/>
    <w:rsid w:val="006D5869"/>
    <w:rsid w:val="006E1530"/>
    <w:rsid w:val="006E2B32"/>
    <w:rsid w:val="006E604D"/>
    <w:rsid w:val="00705273"/>
    <w:rsid w:val="00710D0B"/>
    <w:rsid w:val="00711C70"/>
    <w:rsid w:val="00716F74"/>
    <w:rsid w:val="00722D30"/>
    <w:rsid w:val="007253C7"/>
    <w:rsid w:val="00726D3E"/>
    <w:rsid w:val="00726F91"/>
    <w:rsid w:val="007278C6"/>
    <w:rsid w:val="00734D95"/>
    <w:rsid w:val="00734DB1"/>
    <w:rsid w:val="00750ED5"/>
    <w:rsid w:val="00756524"/>
    <w:rsid w:val="0077256C"/>
    <w:rsid w:val="00774B23"/>
    <w:rsid w:val="007862C4"/>
    <w:rsid w:val="0079579D"/>
    <w:rsid w:val="007A0FA0"/>
    <w:rsid w:val="007A689F"/>
    <w:rsid w:val="007B1E72"/>
    <w:rsid w:val="007B53A0"/>
    <w:rsid w:val="007B66B9"/>
    <w:rsid w:val="007B6B0E"/>
    <w:rsid w:val="007C1753"/>
    <w:rsid w:val="007D2909"/>
    <w:rsid w:val="007D3E6B"/>
    <w:rsid w:val="007D4725"/>
    <w:rsid w:val="007D5399"/>
    <w:rsid w:val="007D620C"/>
    <w:rsid w:val="007E15E4"/>
    <w:rsid w:val="007E1B8D"/>
    <w:rsid w:val="007E51C6"/>
    <w:rsid w:val="007E61D8"/>
    <w:rsid w:val="007F1B0E"/>
    <w:rsid w:val="007F3AC1"/>
    <w:rsid w:val="007F7F17"/>
    <w:rsid w:val="00803D43"/>
    <w:rsid w:val="00805CEA"/>
    <w:rsid w:val="00814F6D"/>
    <w:rsid w:val="00817BDE"/>
    <w:rsid w:val="00822A32"/>
    <w:rsid w:val="00825CC1"/>
    <w:rsid w:val="008269F2"/>
    <w:rsid w:val="00827B31"/>
    <w:rsid w:val="00830C59"/>
    <w:rsid w:val="0083204E"/>
    <w:rsid w:val="00833825"/>
    <w:rsid w:val="00843B21"/>
    <w:rsid w:val="008443FE"/>
    <w:rsid w:val="00845BB5"/>
    <w:rsid w:val="008469BD"/>
    <w:rsid w:val="00850A26"/>
    <w:rsid w:val="00851099"/>
    <w:rsid w:val="00851503"/>
    <w:rsid w:val="00853C8D"/>
    <w:rsid w:val="0085433E"/>
    <w:rsid w:val="0085677D"/>
    <w:rsid w:val="00856AA6"/>
    <w:rsid w:val="00862FA7"/>
    <w:rsid w:val="008654F4"/>
    <w:rsid w:val="0087016C"/>
    <w:rsid w:val="008762FB"/>
    <w:rsid w:val="00876FEB"/>
    <w:rsid w:val="00883D93"/>
    <w:rsid w:val="008A3A31"/>
    <w:rsid w:val="008A5053"/>
    <w:rsid w:val="008B01A7"/>
    <w:rsid w:val="008B5032"/>
    <w:rsid w:val="008C2AA6"/>
    <w:rsid w:val="008C5E82"/>
    <w:rsid w:val="008D1A2C"/>
    <w:rsid w:val="008D227D"/>
    <w:rsid w:val="008D5FC5"/>
    <w:rsid w:val="008E0AF1"/>
    <w:rsid w:val="008E1A7B"/>
    <w:rsid w:val="008E58A2"/>
    <w:rsid w:val="008F4996"/>
    <w:rsid w:val="00911C7B"/>
    <w:rsid w:val="00912C24"/>
    <w:rsid w:val="00914E53"/>
    <w:rsid w:val="0092020E"/>
    <w:rsid w:val="00921237"/>
    <w:rsid w:val="00922A24"/>
    <w:rsid w:val="00923378"/>
    <w:rsid w:val="00924B83"/>
    <w:rsid w:val="00924CE4"/>
    <w:rsid w:val="00933BB6"/>
    <w:rsid w:val="009351B5"/>
    <w:rsid w:val="00936978"/>
    <w:rsid w:val="00937ADF"/>
    <w:rsid w:val="0096042A"/>
    <w:rsid w:val="0096295F"/>
    <w:rsid w:val="009647A3"/>
    <w:rsid w:val="0096579D"/>
    <w:rsid w:val="009710FE"/>
    <w:rsid w:val="009734E9"/>
    <w:rsid w:val="009808D7"/>
    <w:rsid w:val="0098471D"/>
    <w:rsid w:val="00985A06"/>
    <w:rsid w:val="00986BA0"/>
    <w:rsid w:val="00987C3F"/>
    <w:rsid w:val="00990730"/>
    <w:rsid w:val="009942C7"/>
    <w:rsid w:val="009A15E7"/>
    <w:rsid w:val="009B4CAC"/>
    <w:rsid w:val="009B59FE"/>
    <w:rsid w:val="009B6C76"/>
    <w:rsid w:val="009B7DF2"/>
    <w:rsid w:val="009C545D"/>
    <w:rsid w:val="009D4164"/>
    <w:rsid w:val="009D6EA3"/>
    <w:rsid w:val="009E2C72"/>
    <w:rsid w:val="009E48DB"/>
    <w:rsid w:val="009E5F7F"/>
    <w:rsid w:val="009E6799"/>
    <w:rsid w:val="009F43AD"/>
    <w:rsid w:val="009F78FB"/>
    <w:rsid w:val="00A01389"/>
    <w:rsid w:val="00A02E59"/>
    <w:rsid w:val="00A131CC"/>
    <w:rsid w:val="00A1550B"/>
    <w:rsid w:val="00A16B16"/>
    <w:rsid w:val="00A22001"/>
    <w:rsid w:val="00A23C86"/>
    <w:rsid w:val="00A25475"/>
    <w:rsid w:val="00A301DA"/>
    <w:rsid w:val="00A31A17"/>
    <w:rsid w:val="00A325F1"/>
    <w:rsid w:val="00A330E8"/>
    <w:rsid w:val="00A35C11"/>
    <w:rsid w:val="00A362C4"/>
    <w:rsid w:val="00A440B2"/>
    <w:rsid w:val="00A47CC4"/>
    <w:rsid w:val="00A50288"/>
    <w:rsid w:val="00A5098F"/>
    <w:rsid w:val="00A50EAC"/>
    <w:rsid w:val="00A5190B"/>
    <w:rsid w:val="00A5365A"/>
    <w:rsid w:val="00A547B8"/>
    <w:rsid w:val="00A55EED"/>
    <w:rsid w:val="00A57FB7"/>
    <w:rsid w:val="00A65593"/>
    <w:rsid w:val="00A735BA"/>
    <w:rsid w:val="00A81ABB"/>
    <w:rsid w:val="00A84931"/>
    <w:rsid w:val="00A86A38"/>
    <w:rsid w:val="00A96396"/>
    <w:rsid w:val="00A977D9"/>
    <w:rsid w:val="00AA133C"/>
    <w:rsid w:val="00AA1B45"/>
    <w:rsid w:val="00AA1BE5"/>
    <w:rsid w:val="00AA2ADF"/>
    <w:rsid w:val="00AA44A4"/>
    <w:rsid w:val="00AB2873"/>
    <w:rsid w:val="00AD1F7A"/>
    <w:rsid w:val="00AD23F8"/>
    <w:rsid w:val="00AD3F7D"/>
    <w:rsid w:val="00AD44F8"/>
    <w:rsid w:val="00AD4AEE"/>
    <w:rsid w:val="00AE2CB5"/>
    <w:rsid w:val="00AE40C5"/>
    <w:rsid w:val="00AF457B"/>
    <w:rsid w:val="00B04AB8"/>
    <w:rsid w:val="00B06441"/>
    <w:rsid w:val="00B07523"/>
    <w:rsid w:val="00B07F73"/>
    <w:rsid w:val="00B12BE3"/>
    <w:rsid w:val="00B147C0"/>
    <w:rsid w:val="00B20C0E"/>
    <w:rsid w:val="00B24C10"/>
    <w:rsid w:val="00B27C7E"/>
    <w:rsid w:val="00B3104F"/>
    <w:rsid w:val="00B359ED"/>
    <w:rsid w:val="00B377FC"/>
    <w:rsid w:val="00B4055F"/>
    <w:rsid w:val="00B42316"/>
    <w:rsid w:val="00B42F38"/>
    <w:rsid w:val="00B44420"/>
    <w:rsid w:val="00B45404"/>
    <w:rsid w:val="00B51CA4"/>
    <w:rsid w:val="00B54A10"/>
    <w:rsid w:val="00B557AB"/>
    <w:rsid w:val="00B64513"/>
    <w:rsid w:val="00B661FC"/>
    <w:rsid w:val="00B72523"/>
    <w:rsid w:val="00B72BA4"/>
    <w:rsid w:val="00B76A77"/>
    <w:rsid w:val="00B82999"/>
    <w:rsid w:val="00B849F6"/>
    <w:rsid w:val="00B91F8C"/>
    <w:rsid w:val="00B93A9E"/>
    <w:rsid w:val="00B957E9"/>
    <w:rsid w:val="00B95D47"/>
    <w:rsid w:val="00B966D8"/>
    <w:rsid w:val="00B971D0"/>
    <w:rsid w:val="00BA30AD"/>
    <w:rsid w:val="00BA4E96"/>
    <w:rsid w:val="00BA5B96"/>
    <w:rsid w:val="00BB07C1"/>
    <w:rsid w:val="00BB387B"/>
    <w:rsid w:val="00BB45C4"/>
    <w:rsid w:val="00BC05D7"/>
    <w:rsid w:val="00BC15C0"/>
    <w:rsid w:val="00BC2A79"/>
    <w:rsid w:val="00BC3661"/>
    <w:rsid w:val="00BC3E3F"/>
    <w:rsid w:val="00BC4B29"/>
    <w:rsid w:val="00BC785F"/>
    <w:rsid w:val="00BD00E8"/>
    <w:rsid w:val="00BD315F"/>
    <w:rsid w:val="00BD7A00"/>
    <w:rsid w:val="00BE593F"/>
    <w:rsid w:val="00BF3559"/>
    <w:rsid w:val="00BF5502"/>
    <w:rsid w:val="00BF6AA8"/>
    <w:rsid w:val="00BF7249"/>
    <w:rsid w:val="00BF788D"/>
    <w:rsid w:val="00C02244"/>
    <w:rsid w:val="00C02DF3"/>
    <w:rsid w:val="00C11393"/>
    <w:rsid w:val="00C13593"/>
    <w:rsid w:val="00C149EB"/>
    <w:rsid w:val="00C153E3"/>
    <w:rsid w:val="00C202D8"/>
    <w:rsid w:val="00C2130D"/>
    <w:rsid w:val="00C23F58"/>
    <w:rsid w:val="00C2568F"/>
    <w:rsid w:val="00C25691"/>
    <w:rsid w:val="00C309DC"/>
    <w:rsid w:val="00C34432"/>
    <w:rsid w:val="00C35987"/>
    <w:rsid w:val="00C3793A"/>
    <w:rsid w:val="00C41D40"/>
    <w:rsid w:val="00C477DF"/>
    <w:rsid w:val="00C50FD9"/>
    <w:rsid w:val="00C51036"/>
    <w:rsid w:val="00C54DAC"/>
    <w:rsid w:val="00C57199"/>
    <w:rsid w:val="00C64360"/>
    <w:rsid w:val="00C65DE2"/>
    <w:rsid w:val="00C664E9"/>
    <w:rsid w:val="00C73EFD"/>
    <w:rsid w:val="00C800A5"/>
    <w:rsid w:val="00C8152A"/>
    <w:rsid w:val="00C855AF"/>
    <w:rsid w:val="00C86BC0"/>
    <w:rsid w:val="00C86FBD"/>
    <w:rsid w:val="00C96E38"/>
    <w:rsid w:val="00CA74CE"/>
    <w:rsid w:val="00CB036A"/>
    <w:rsid w:val="00CB0F08"/>
    <w:rsid w:val="00CB262B"/>
    <w:rsid w:val="00CB7A23"/>
    <w:rsid w:val="00CC1E05"/>
    <w:rsid w:val="00CC1ED3"/>
    <w:rsid w:val="00CC395F"/>
    <w:rsid w:val="00CC7D7E"/>
    <w:rsid w:val="00CD0C42"/>
    <w:rsid w:val="00CD4AF4"/>
    <w:rsid w:val="00CE1D2F"/>
    <w:rsid w:val="00CE6E45"/>
    <w:rsid w:val="00CE7E52"/>
    <w:rsid w:val="00CF0198"/>
    <w:rsid w:val="00CF0D6D"/>
    <w:rsid w:val="00CF0FAC"/>
    <w:rsid w:val="00CF1A4F"/>
    <w:rsid w:val="00CF1E52"/>
    <w:rsid w:val="00CF3171"/>
    <w:rsid w:val="00CF3D7A"/>
    <w:rsid w:val="00CF5F7F"/>
    <w:rsid w:val="00D02AF9"/>
    <w:rsid w:val="00D06C41"/>
    <w:rsid w:val="00D07DCA"/>
    <w:rsid w:val="00D13350"/>
    <w:rsid w:val="00D16E48"/>
    <w:rsid w:val="00D2381A"/>
    <w:rsid w:val="00D25CBD"/>
    <w:rsid w:val="00D27C6B"/>
    <w:rsid w:val="00D313A7"/>
    <w:rsid w:val="00D34AE1"/>
    <w:rsid w:val="00D36AAE"/>
    <w:rsid w:val="00D515EB"/>
    <w:rsid w:val="00D5655D"/>
    <w:rsid w:val="00D7055B"/>
    <w:rsid w:val="00D729ED"/>
    <w:rsid w:val="00D74017"/>
    <w:rsid w:val="00D74A76"/>
    <w:rsid w:val="00D777CA"/>
    <w:rsid w:val="00D810D0"/>
    <w:rsid w:val="00D9080F"/>
    <w:rsid w:val="00D95C0C"/>
    <w:rsid w:val="00D97CBC"/>
    <w:rsid w:val="00DA5A4B"/>
    <w:rsid w:val="00DA5C07"/>
    <w:rsid w:val="00DA7E24"/>
    <w:rsid w:val="00DB2F30"/>
    <w:rsid w:val="00DC4014"/>
    <w:rsid w:val="00DC45EE"/>
    <w:rsid w:val="00DD0BAB"/>
    <w:rsid w:val="00DD5DCA"/>
    <w:rsid w:val="00DE0AD5"/>
    <w:rsid w:val="00DE375D"/>
    <w:rsid w:val="00DF31E8"/>
    <w:rsid w:val="00E04C69"/>
    <w:rsid w:val="00E07574"/>
    <w:rsid w:val="00E10FE2"/>
    <w:rsid w:val="00E149BF"/>
    <w:rsid w:val="00E14D89"/>
    <w:rsid w:val="00E170F1"/>
    <w:rsid w:val="00E20F8E"/>
    <w:rsid w:val="00E23298"/>
    <w:rsid w:val="00E23BDB"/>
    <w:rsid w:val="00E24173"/>
    <w:rsid w:val="00E3671D"/>
    <w:rsid w:val="00E3694B"/>
    <w:rsid w:val="00E36F3D"/>
    <w:rsid w:val="00E370F8"/>
    <w:rsid w:val="00E406FF"/>
    <w:rsid w:val="00E4158A"/>
    <w:rsid w:val="00E42B65"/>
    <w:rsid w:val="00E42F54"/>
    <w:rsid w:val="00E5223E"/>
    <w:rsid w:val="00E54DA6"/>
    <w:rsid w:val="00E560D2"/>
    <w:rsid w:val="00E57681"/>
    <w:rsid w:val="00E57696"/>
    <w:rsid w:val="00E57854"/>
    <w:rsid w:val="00E62886"/>
    <w:rsid w:val="00E62B3B"/>
    <w:rsid w:val="00E62BB8"/>
    <w:rsid w:val="00E6396B"/>
    <w:rsid w:val="00E64A54"/>
    <w:rsid w:val="00E65549"/>
    <w:rsid w:val="00E6637C"/>
    <w:rsid w:val="00E66FD7"/>
    <w:rsid w:val="00E704CA"/>
    <w:rsid w:val="00E71C6E"/>
    <w:rsid w:val="00E7283B"/>
    <w:rsid w:val="00E72CFC"/>
    <w:rsid w:val="00E731CA"/>
    <w:rsid w:val="00E73382"/>
    <w:rsid w:val="00E849A0"/>
    <w:rsid w:val="00E87C34"/>
    <w:rsid w:val="00E90594"/>
    <w:rsid w:val="00E9124E"/>
    <w:rsid w:val="00E91F71"/>
    <w:rsid w:val="00E94CC9"/>
    <w:rsid w:val="00E95323"/>
    <w:rsid w:val="00EA096E"/>
    <w:rsid w:val="00EA0F3C"/>
    <w:rsid w:val="00EA36F0"/>
    <w:rsid w:val="00EA530E"/>
    <w:rsid w:val="00EA7BBA"/>
    <w:rsid w:val="00EB1000"/>
    <w:rsid w:val="00EB1B52"/>
    <w:rsid w:val="00EB57F9"/>
    <w:rsid w:val="00EC0EE2"/>
    <w:rsid w:val="00EC3B1F"/>
    <w:rsid w:val="00EC6347"/>
    <w:rsid w:val="00ED1E72"/>
    <w:rsid w:val="00ED3131"/>
    <w:rsid w:val="00EE37A5"/>
    <w:rsid w:val="00EF120B"/>
    <w:rsid w:val="00EF3D8B"/>
    <w:rsid w:val="00EF7EC7"/>
    <w:rsid w:val="00F0478D"/>
    <w:rsid w:val="00F069F9"/>
    <w:rsid w:val="00F07607"/>
    <w:rsid w:val="00F16EE7"/>
    <w:rsid w:val="00F23318"/>
    <w:rsid w:val="00F32545"/>
    <w:rsid w:val="00F325A2"/>
    <w:rsid w:val="00F412EF"/>
    <w:rsid w:val="00F41A41"/>
    <w:rsid w:val="00F43559"/>
    <w:rsid w:val="00F449F6"/>
    <w:rsid w:val="00F44ED5"/>
    <w:rsid w:val="00F62667"/>
    <w:rsid w:val="00F62CB4"/>
    <w:rsid w:val="00F6306C"/>
    <w:rsid w:val="00F6407A"/>
    <w:rsid w:val="00F66F59"/>
    <w:rsid w:val="00F8348F"/>
    <w:rsid w:val="00F84001"/>
    <w:rsid w:val="00F847FD"/>
    <w:rsid w:val="00F85C10"/>
    <w:rsid w:val="00F91337"/>
    <w:rsid w:val="00F9491D"/>
    <w:rsid w:val="00FA26BC"/>
    <w:rsid w:val="00FA4BE3"/>
    <w:rsid w:val="00FA5673"/>
    <w:rsid w:val="00FA7A1F"/>
    <w:rsid w:val="00FB1220"/>
    <w:rsid w:val="00FB2E7F"/>
    <w:rsid w:val="00FB474A"/>
    <w:rsid w:val="00FB5E43"/>
    <w:rsid w:val="00FC20C0"/>
    <w:rsid w:val="00FC2A7C"/>
    <w:rsid w:val="00FC3EF6"/>
    <w:rsid w:val="00FC6278"/>
    <w:rsid w:val="00FD30EE"/>
    <w:rsid w:val="00FD5707"/>
    <w:rsid w:val="00FE33BA"/>
    <w:rsid w:val="00FE5DB3"/>
    <w:rsid w:val="00FF028C"/>
    <w:rsid w:val="00FF64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7C34"/>
    <w:rPr>
      <w:sz w:val="24"/>
      <w:szCs w:val="24"/>
    </w:rPr>
  </w:style>
  <w:style w:type="paragraph" w:styleId="1">
    <w:name w:val="heading 1"/>
    <w:basedOn w:val="a"/>
    <w:next w:val="a"/>
    <w:qFormat/>
    <w:rsid w:val="00E87C34"/>
    <w:pPr>
      <w:keepNext/>
      <w:jc w:val="center"/>
      <w:outlineLvl w:val="0"/>
    </w:pPr>
    <w:rPr>
      <w:b/>
      <w:bCs/>
      <w:sz w:val="40"/>
    </w:rPr>
  </w:style>
  <w:style w:type="paragraph" w:styleId="2">
    <w:name w:val="heading 2"/>
    <w:basedOn w:val="a"/>
    <w:next w:val="a"/>
    <w:qFormat/>
    <w:rsid w:val="00E87C34"/>
    <w:pPr>
      <w:keepNext/>
      <w:jc w:val="center"/>
      <w:outlineLvl w:val="1"/>
    </w:pPr>
    <w:rPr>
      <w:b/>
      <w:bCs/>
      <w:sz w:val="36"/>
    </w:rPr>
  </w:style>
  <w:style w:type="paragraph" w:styleId="3">
    <w:name w:val="heading 3"/>
    <w:basedOn w:val="a"/>
    <w:next w:val="a"/>
    <w:qFormat/>
    <w:rsid w:val="00E87C34"/>
    <w:pPr>
      <w:keepNext/>
      <w:jc w:val="center"/>
      <w:outlineLvl w:val="2"/>
    </w:pPr>
    <w:rPr>
      <w:b/>
      <w:bCs/>
      <w:i/>
      <w:iCs/>
      <w:sz w:val="36"/>
    </w:rPr>
  </w:style>
  <w:style w:type="paragraph" w:styleId="4">
    <w:name w:val="heading 4"/>
    <w:basedOn w:val="a"/>
    <w:next w:val="a"/>
    <w:qFormat/>
    <w:rsid w:val="00E87C34"/>
    <w:pPr>
      <w:keepNext/>
      <w:jc w:val="center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E87C34"/>
    <w:pPr>
      <w:keepNext/>
      <w:jc w:val="center"/>
      <w:outlineLvl w:val="4"/>
    </w:pPr>
    <w:rPr>
      <w:sz w:val="28"/>
    </w:rPr>
  </w:style>
  <w:style w:type="paragraph" w:styleId="6">
    <w:name w:val="heading 6"/>
    <w:basedOn w:val="a"/>
    <w:next w:val="a"/>
    <w:qFormat/>
    <w:rsid w:val="00E87C34"/>
    <w:pPr>
      <w:keepNext/>
      <w:jc w:val="center"/>
      <w:outlineLvl w:val="5"/>
    </w:pPr>
    <w:rPr>
      <w:i/>
      <w:iCs/>
      <w:sz w:val="32"/>
    </w:rPr>
  </w:style>
  <w:style w:type="paragraph" w:styleId="7">
    <w:name w:val="heading 7"/>
    <w:basedOn w:val="a"/>
    <w:next w:val="a"/>
    <w:qFormat/>
    <w:rsid w:val="00E87C34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E87C34"/>
    <w:pPr>
      <w:keepNext/>
      <w:jc w:val="center"/>
      <w:outlineLvl w:val="7"/>
    </w:pPr>
    <w:rPr>
      <w:i/>
      <w:iCs/>
    </w:rPr>
  </w:style>
  <w:style w:type="paragraph" w:styleId="9">
    <w:name w:val="heading 9"/>
    <w:basedOn w:val="a"/>
    <w:next w:val="a"/>
    <w:qFormat/>
    <w:rsid w:val="00E87C34"/>
    <w:pPr>
      <w:keepNext/>
      <w:jc w:val="center"/>
      <w:outlineLvl w:val="8"/>
    </w:pPr>
    <w:rPr>
      <w:b/>
      <w:bCs/>
      <w:i/>
      <w:i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87C34"/>
    <w:rPr>
      <w:sz w:val="28"/>
    </w:rPr>
  </w:style>
  <w:style w:type="paragraph" w:styleId="20">
    <w:name w:val="Body Text 2"/>
    <w:basedOn w:val="a"/>
    <w:rsid w:val="00E87C34"/>
    <w:pPr>
      <w:tabs>
        <w:tab w:val="left" w:pos="2412"/>
        <w:tab w:val="left" w:pos="2592"/>
      </w:tabs>
    </w:pPr>
    <w:rPr>
      <w:sz w:val="20"/>
    </w:rPr>
  </w:style>
  <w:style w:type="paragraph" w:styleId="a4">
    <w:name w:val="caption"/>
    <w:basedOn w:val="a"/>
    <w:next w:val="a"/>
    <w:qFormat/>
    <w:rsid w:val="00E87C34"/>
    <w:rPr>
      <w:sz w:val="28"/>
    </w:rPr>
  </w:style>
  <w:style w:type="paragraph" w:styleId="30">
    <w:name w:val="Body Text 3"/>
    <w:basedOn w:val="a"/>
    <w:rsid w:val="00E87C34"/>
    <w:pPr>
      <w:framePr w:hSpace="180" w:wrap="around" w:vAnchor="text" w:hAnchor="margin" w:y="181"/>
      <w:suppressOverlap/>
      <w:jc w:val="center"/>
    </w:pPr>
  </w:style>
  <w:style w:type="paragraph" w:styleId="a5">
    <w:name w:val="Balloon Text"/>
    <w:basedOn w:val="a"/>
    <w:semiHidden/>
    <w:rsid w:val="00A5365A"/>
    <w:rPr>
      <w:rFonts w:ascii="Tahoma" w:hAnsi="Tahoma" w:cs="Tahoma"/>
      <w:sz w:val="16"/>
      <w:szCs w:val="16"/>
    </w:rPr>
  </w:style>
  <w:style w:type="table" w:styleId="a6">
    <w:name w:val="Table Grid"/>
    <w:basedOn w:val="a1"/>
    <w:rsid w:val="002B56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rsid w:val="00BC2A7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BC2A79"/>
    <w:rPr>
      <w:sz w:val="24"/>
      <w:szCs w:val="24"/>
    </w:rPr>
  </w:style>
  <w:style w:type="paragraph" w:styleId="a9">
    <w:name w:val="footer"/>
    <w:basedOn w:val="a"/>
    <w:link w:val="aa"/>
    <w:rsid w:val="00BC2A7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rsid w:val="00BC2A79"/>
    <w:rPr>
      <w:sz w:val="24"/>
      <w:szCs w:val="24"/>
    </w:rPr>
  </w:style>
  <w:style w:type="paragraph" w:styleId="ab">
    <w:name w:val="Title"/>
    <w:basedOn w:val="a"/>
    <w:link w:val="ac"/>
    <w:qFormat/>
    <w:rsid w:val="00465B1C"/>
    <w:pPr>
      <w:jc w:val="center"/>
    </w:pPr>
    <w:rPr>
      <w:b/>
      <w:color w:val="000080"/>
      <w:szCs w:val="20"/>
    </w:rPr>
  </w:style>
  <w:style w:type="character" w:customStyle="1" w:styleId="ac">
    <w:name w:val="Название Знак"/>
    <w:basedOn w:val="a0"/>
    <w:link w:val="ab"/>
    <w:rsid w:val="00465B1C"/>
    <w:rPr>
      <w:b/>
      <w:color w:val="000080"/>
      <w:sz w:val="24"/>
    </w:rPr>
  </w:style>
  <w:style w:type="character" w:styleId="ad">
    <w:name w:val="page number"/>
    <w:basedOn w:val="a0"/>
    <w:rsid w:val="00465B1C"/>
  </w:style>
  <w:style w:type="character" w:customStyle="1" w:styleId="apple-converted-space">
    <w:name w:val="apple-converted-space"/>
    <w:basedOn w:val="a0"/>
    <w:rsid w:val="00055647"/>
  </w:style>
  <w:style w:type="character" w:styleId="ae">
    <w:name w:val="Hyperlink"/>
    <w:basedOn w:val="a0"/>
    <w:uiPriority w:val="99"/>
    <w:unhideWhenUsed/>
    <w:rsid w:val="00055647"/>
    <w:rPr>
      <w:color w:val="0000FF"/>
      <w:u w:val="single"/>
    </w:rPr>
  </w:style>
  <w:style w:type="character" w:styleId="af">
    <w:name w:val="Strong"/>
    <w:basedOn w:val="a0"/>
    <w:uiPriority w:val="22"/>
    <w:qFormat/>
    <w:rsid w:val="00166C61"/>
    <w:rPr>
      <w:b/>
      <w:bCs/>
    </w:rPr>
  </w:style>
  <w:style w:type="paragraph" w:styleId="af0">
    <w:name w:val="List Paragraph"/>
    <w:basedOn w:val="a"/>
    <w:uiPriority w:val="34"/>
    <w:qFormat/>
    <w:rsid w:val="001772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15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E56D6A-A936-4166-9D5F-344A8A1E7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2146</TotalTime>
  <Pages>1</Pages>
  <Words>25315</Words>
  <Characters>144301</Characters>
  <Application>Microsoft Office Word</Application>
  <DocSecurity>0</DocSecurity>
  <Lines>1202</Lines>
  <Paragraphs>338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 педагогическим</vt:lpstr>
    </vt:vector>
  </TitlesOfParts>
  <Company/>
  <LinksUpToDate>false</LinksUpToDate>
  <CharactersWithSpaces>169278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Утвержден педагогическим</dc:title>
  <dc:subject/>
  <dc:creator>Dus</dc:creator>
  <cp:keywords/>
  <dc:description/>
  <cp:lastModifiedBy>Барс</cp:lastModifiedBy>
  <cp:revision>75</cp:revision>
  <cp:lastPrinted>2019-10-17T10:59:00Z</cp:lastPrinted>
  <dcterms:created xsi:type="dcterms:W3CDTF">2014-03-31T06:48:00Z</dcterms:created>
  <dcterms:modified xsi:type="dcterms:W3CDTF">2020-01-31T08:44:00Z</dcterms:modified>
</cp:coreProperties>
</file>